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jrdpq76i0ioy" w:id="0"/>
      <w:bookmarkEnd w:id="0"/>
      <w:r w:rsidDel="00000000" w:rsidR="00000000" w:rsidRPr="00000000">
        <w:rPr>
          <w:rtl w:val="0"/>
        </w:rPr>
        <w:t xml:space="preserve">Plain Language Version</w:t>
      </w:r>
    </w:p>
    <w:p w:rsidR="00000000" w:rsidDel="00000000" w:rsidP="00000000" w:rsidRDefault="00000000" w:rsidRPr="00000000" w14:paraId="00000002">
      <w:pPr>
        <w:pStyle w:val="Title"/>
        <w:rPr/>
      </w:pPr>
      <w:bookmarkStart w:colFirst="0" w:colLast="0" w:name="_nvs5ji6zxf1b" w:id="1"/>
      <w:bookmarkEnd w:id="1"/>
      <w:r w:rsidDel="00000000" w:rsidR="00000000" w:rsidRPr="00000000">
        <w:rPr>
          <w:rtl w:val="0"/>
        </w:rPr>
        <w:t xml:space="preserve">A </w:t>
      </w:r>
      <w:r w:rsidDel="00000000" w:rsidR="00000000" w:rsidRPr="00000000">
        <w:rPr>
          <w:rtl w:val="0"/>
        </w:rPr>
        <w:t xml:space="preserve">Statement From The Board of Directors</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spacing w:after="200" w:before="200" w:lineRule="auto"/>
        <w:rPr>
          <w:color w:val="222222"/>
          <w:sz w:val="36"/>
          <w:szCs w:val="36"/>
        </w:rPr>
      </w:pPr>
      <w:r w:rsidDel="00000000" w:rsidR="00000000" w:rsidRPr="00000000">
        <w:rPr>
          <w:color w:val="222222"/>
          <w:sz w:val="36"/>
          <w:szCs w:val="36"/>
          <w:rtl w:val="0"/>
        </w:rPr>
        <w:t xml:space="preserve">Dear IAV Community,</w:t>
      </w:r>
    </w:p>
    <w:p w:rsidR="00000000" w:rsidDel="00000000" w:rsidP="00000000" w:rsidRDefault="00000000" w:rsidRPr="00000000" w14:paraId="00000005">
      <w:pPr>
        <w:shd w:fill="ffffff" w:val="clear"/>
        <w:spacing w:after="200" w:before="200" w:lineRule="auto"/>
        <w:rPr>
          <w:color w:val="222222"/>
          <w:sz w:val="36"/>
          <w:szCs w:val="36"/>
        </w:rPr>
      </w:pPr>
      <w:r w:rsidDel="00000000" w:rsidR="00000000" w:rsidRPr="00000000">
        <w:rPr>
          <w:color w:val="222222"/>
          <w:sz w:val="36"/>
          <w:szCs w:val="36"/>
          <w:rtl w:val="0"/>
        </w:rPr>
        <w:t xml:space="preserve">It is with heavy hearts that we announce that Inclusive Arts Vermont will </w:t>
      </w:r>
      <w:r w:rsidDel="00000000" w:rsidR="00000000" w:rsidRPr="00000000">
        <w:rPr>
          <w:color w:val="222222"/>
          <w:sz w:val="36"/>
          <w:szCs w:val="36"/>
          <w:rtl w:val="0"/>
        </w:rPr>
        <w:t xml:space="preserve">close </w:t>
      </w:r>
      <w:r w:rsidDel="00000000" w:rsidR="00000000" w:rsidRPr="00000000">
        <w:rPr>
          <w:color w:val="222222"/>
          <w:sz w:val="36"/>
          <w:szCs w:val="36"/>
          <w:rtl w:val="0"/>
        </w:rPr>
        <w:t xml:space="preserve">on </w:t>
      </w:r>
      <w:r w:rsidDel="00000000" w:rsidR="00000000" w:rsidRPr="00000000">
        <w:rPr>
          <w:b w:val="1"/>
          <w:color w:val="222222"/>
          <w:sz w:val="36"/>
          <w:szCs w:val="36"/>
          <w:rtl w:val="0"/>
        </w:rPr>
        <w:t xml:space="preserve">June 30, 2025</w:t>
      </w:r>
      <w:r w:rsidDel="00000000" w:rsidR="00000000" w:rsidRPr="00000000">
        <w:rPr>
          <w:color w:val="222222"/>
          <w:sz w:val="36"/>
          <w:szCs w:val="36"/>
          <w:rtl w:val="0"/>
        </w:rPr>
        <w:t xml:space="preserve">.</w:t>
      </w:r>
    </w:p>
    <w:p w:rsidR="00000000" w:rsidDel="00000000" w:rsidP="00000000" w:rsidRDefault="00000000" w:rsidRPr="00000000" w14:paraId="00000006">
      <w:pPr>
        <w:shd w:fill="ffffff" w:val="clear"/>
        <w:spacing w:after="200" w:before="200" w:lineRule="auto"/>
        <w:rPr>
          <w:color w:val="222222"/>
          <w:sz w:val="36"/>
          <w:szCs w:val="36"/>
        </w:rPr>
      </w:pPr>
      <w:r w:rsidDel="00000000" w:rsidR="00000000" w:rsidRPr="00000000">
        <w:rPr>
          <w:color w:val="222222"/>
          <w:sz w:val="36"/>
          <w:szCs w:val="36"/>
          <w:rtl w:val="0"/>
        </w:rPr>
        <w:t xml:space="preserve">For 39 years, Inclusive Arts Vermont (IAV) has served thousands of Vermonters. IAV has sparked opportunities for expression, joy, and inclusion through creativity. The incredible impact IAV has had throughout this time is huge.  </w:t>
      </w:r>
    </w:p>
    <w:p w:rsidR="00000000" w:rsidDel="00000000" w:rsidP="00000000" w:rsidRDefault="00000000" w:rsidRPr="00000000" w14:paraId="00000007">
      <w:pPr>
        <w:shd w:fill="ffffff" w:val="clear"/>
        <w:spacing w:after="200" w:before="200" w:lineRule="auto"/>
        <w:rPr>
          <w:color w:val="222222"/>
          <w:sz w:val="36"/>
          <w:szCs w:val="36"/>
        </w:rPr>
      </w:pPr>
      <w:r w:rsidDel="00000000" w:rsidR="00000000" w:rsidRPr="00000000">
        <w:rPr>
          <w:color w:val="222222"/>
          <w:sz w:val="36"/>
          <w:szCs w:val="36"/>
          <w:rtl w:val="0"/>
        </w:rPr>
        <w:t xml:space="preserve">The Board and staff have tried very hard to recover from monetary challenges. Despite our best efforts, IAV does not have enough money to continue to do our important work. We have tried many different ways to secure the funds needed. Some of this includes a wide range of grants and fundraising, but it is not enough for us to continue.</w:t>
      </w:r>
    </w:p>
    <w:p w:rsidR="00000000" w:rsidDel="00000000" w:rsidP="00000000" w:rsidRDefault="00000000" w:rsidRPr="00000000" w14:paraId="00000008">
      <w:pPr>
        <w:shd w:fill="ffffff" w:val="clear"/>
        <w:spacing w:after="200" w:before="200" w:lineRule="auto"/>
        <w:rPr>
          <w:color w:val="222222"/>
          <w:sz w:val="36"/>
          <w:szCs w:val="36"/>
        </w:rPr>
      </w:pPr>
      <w:r w:rsidDel="00000000" w:rsidR="00000000" w:rsidRPr="00000000">
        <w:rPr>
          <w:color w:val="222222"/>
          <w:sz w:val="36"/>
          <w:szCs w:val="36"/>
          <w:rtl w:val="0"/>
        </w:rPr>
        <w:t xml:space="preserve">While this decision fills us with grief, we know our positive impact will continue to live on.</w:t>
      </w:r>
    </w:p>
    <w:p w:rsidR="00000000" w:rsidDel="00000000" w:rsidP="00000000" w:rsidRDefault="00000000" w:rsidRPr="00000000" w14:paraId="00000009">
      <w:pPr>
        <w:shd w:fill="ffffff" w:val="clear"/>
        <w:spacing w:after="200" w:before="200" w:lineRule="auto"/>
        <w:rPr>
          <w:color w:val="222222"/>
          <w:sz w:val="36"/>
          <w:szCs w:val="36"/>
        </w:rPr>
      </w:pPr>
      <w:r w:rsidDel="00000000" w:rsidR="00000000" w:rsidRPr="00000000">
        <w:rPr>
          <w:color w:val="222222"/>
          <w:sz w:val="36"/>
          <w:szCs w:val="36"/>
          <w:rtl w:val="0"/>
        </w:rPr>
        <w:t xml:space="preserve">We are grateful to the IAV community for your support and partnership over the years. We thank our:</w:t>
      </w:r>
    </w:p>
    <w:p w:rsidR="00000000" w:rsidDel="00000000" w:rsidP="00000000" w:rsidRDefault="00000000" w:rsidRPr="00000000" w14:paraId="0000000A">
      <w:pPr>
        <w:numPr>
          <w:ilvl w:val="0"/>
          <w:numId w:val="8"/>
        </w:numPr>
        <w:shd w:fill="ffffff" w:val="clear"/>
        <w:spacing w:after="0" w:afterAutospacing="0" w:before="200" w:lineRule="auto"/>
        <w:ind w:left="720" w:hanging="360"/>
        <w:rPr>
          <w:color w:val="222222"/>
          <w:sz w:val="36"/>
          <w:szCs w:val="36"/>
          <w:highlight w:val="white"/>
        </w:rPr>
      </w:pPr>
      <w:r w:rsidDel="00000000" w:rsidR="00000000" w:rsidRPr="00000000">
        <w:rPr>
          <w:color w:val="222222"/>
          <w:sz w:val="36"/>
          <w:szCs w:val="36"/>
          <w:highlight w:val="white"/>
          <w:rtl w:val="0"/>
        </w:rPr>
        <w:t xml:space="preserve">adult arts participants </w:t>
      </w:r>
    </w:p>
    <w:p w:rsidR="00000000" w:rsidDel="00000000" w:rsidP="00000000" w:rsidRDefault="00000000" w:rsidRPr="00000000" w14:paraId="0000000B">
      <w:pPr>
        <w:numPr>
          <w:ilvl w:val="0"/>
          <w:numId w:val="8"/>
        </w:numPr>
        <w:shd w:fill="ffffff" w:val="clear"/>
        <w:spacing w:after="0" w:afterAutospacing="0" w:before="0" w:beforeAutospacing="0" w:lineRule="auto"/>
        <w:ind w:left="720" w:hanging="360"/>
        <w:rPr>
          <w:color w:val="222222"/>
          <w:sz w:val="36"/>
          <w:szCs w:val="36"/>
          <w:highlight w:val="white"/>
        </w:rPr>
      </w:pPr>
      <w:r w:rsidDel="00000000" w:rsidR="00000000" w:rsidRPr="00000000">
        <w:rPr>
          <w:color w:val="222222"/>
          <w:sz w:val="36"/>
          <w:szCs w:val="36"/>
          <w:highlight w:val="white"/>
          <w:rtl w:val="0"/>
        </w:rPr>
        <w:t xml:space="preserve">students at residencies </w:t>
      </w:r>
    </w:p>
    <w:p w:rsidR="00000000" w:rsidDel="00000000" w:rsidP="00000000" w:rsidRDefault="00000000" w:rsidRPr="00000000" w14:paraId="0000000C">
      <w:pPr>
        <w:numPr>
          <w:ilvl w:val="0"/>
          <w:numId w:val="8"/>
        </w:numPr>
        <w:shd w:fill="ffffff" w:val="clear"/>
        <w:spacing w:after="0" w:afterAutospacing="0" w:before="0" w:beforeAutospacing="0" w:lineRule="auto"/>
        <w:ind w:left="720" w:hanging="360"/>
        <w:rPr>
          <w:color w:val="222222"/>
          <w:sz w:val="36"/>
          <w:szCs w:val="36"/>
        </w:rPr>
      </w:pPr>
      <w:r w:rsidDel="00000000" w:rsidR="00000000" w:rsidRPr="00000000">
        <w:rPr>
          <w:color w:val="222222"/>
          <w:sz w:val="36"/>
          <w:szCs w:val="36"/>
          <w:highlight w:val="white"/>
          <w:rtl w:val="0"/>
        </w:rPr>
        <w:t xml:space="preserve">child care providers and the children</w:t>
      </w:r>
      <w:r w:rsidDel="00000000" w:rsidR="00000000" w:rsidRPr="00000000">
        <w:rPr>
          <w:rtl w:val="0"/>
        </w:rPr>
      </w:r>
    </w:p>
    <w:p w:rsidR="00000000" w:rsidDel="00000000" w:rsidP="00000000" w:rsidRDefault="00000000" w:rsidRPr="00000000" w14:paraId="0000000D">
      <w:pPr>
        <w:numPr>
          <w:ilvl w:val="0"/>
          <w:numId w:val="8"/>
        </w:numPr>
        <w:shd w:fill="ffffff" w:val="clear"/>
        <w:spacing w:after="0" w:afterAutospacing="0" w:before="0" w:beforeAutospacing="0" w:lineRule="auto"/>
        <w:ind w:left="720" w:hanging="360"/>
        <w:rPr>
          <w:color w:val="222222"/>
          <w:sz w:val="36"/>
          <w:szCs w:val="36"/>
        </w:rPr>
      </w:pPr>
      <w:r w:rsidDel="00000000" w:rsidR="00000000" w:rsidRPr="00000000">
        <w:rPr>
          <w:color w:val="222222"/>
          <w:sz w:val="36"/>
          <w:szCs w:val="36"/>
          <w:rtl w:val="0"/>
        </w:rPr>
        <w:t xml:space="preserve">exhibiting artists</w:t>
      </w:r>
    </w:p>
    <w:p w:rsidR="00000000" w:rsidDel="00000000" w:rsidP="00000000" w:rsidRDefault="00000000" w:rsidRPr="00000000" w14:paraId="0000000E">
      <w:pPr>
        <w:numPr>
          <w:ilvl w:val="0"/>
          <w:numId w:val="8"/>
        </w:numPr>
        <w:shd w:fill="ffffff" w:val="clear"/>
        <w:spacing w:after="0" w:afterAutospacing="0" w:before="0" w:beforeAutospacing="0" w:lineRule="auto"/>
        <w:ind w:left="720" w:hanging="360"/>
        <w:rPr>
          <w:color w:val="222222"/>
          <w:sz w:val="36"/>
          <w:szCs w:val="36"/>
        </w:rPr>
      </w:pPr>
      <w:r w:rsidDel="00000000" w:rsidR="00000000" w:rsidRPr="00000000">
        <w:rPr>
          <w:color w:val="222222"/>
          <w:sz w:val="36"/>
          <w:szCs w:val="36"/>
          <w:rtl w:val="0"/>
        </w:rPr>
        <w:t xml:space="preserve">funders</w:t>
      </w:r>
    </w:p>
    <w:p w:rsidR="00000000" w:rsidDel="00000000" w:rsidP="00000000" w:rsidRDefault="00000000" w:rsidRPr="00000000" w14:paraId="0000000F">
      <w:pPr>
        <w:numPr>
          <w:ilvl w:val="0"/>
          <w:numId w:val="8"/>
        </w:numPr>
        <w:shd w:fill="ffffff" w:val="clear"/>
        <w:spacing w:after="0" w:afterAutospacing="0" w:before="0" w:beforeAutospacing="0" w:lineRule="auto"/>
        <w:ind w:left="720" w:hanging="360"/>
        <w:rPr>
          <w:color w:val="222222"/>
          <w:sz w:val="36"/>
          <w:szCs w:val="36"/>
        </w:rPr>
      </w:pPr>
      <w:r w:rsidDel="00000000" w:rsidR="00000000" w:rsidRPr="00000000">
        <w:rPr>
          <w:color w:val="222222"/>
          <w:sz w:val="36"/>
          <w:szCs w:val="36"/>
          <w:rtl w:val="0"/>
        </w:rPr>
        <w:t xml:space="preserve">donors</w:t>
      </w:r>
    </w:p>
    <w:p w:rsidR="00000000" w:rsidDel="00000000" w:rsidP="00000000" w:rsidRDefault="00000000" w:rsidRPr="00000000" w14:paraId="00000010">
      <w:pPr>
        <w:numPr>
          <w:ilvl w:val="0"/>
          <w:numId w:val="8"/>
        </w:numPr>
        <w:shd w:fill="ffffff" w:val="clear"/>
        <w:spacing w:after="0" w:afterAutospacing="0" w:before="0" w:beforeAutospacing="0" w:lineRule="auto"/>
        <w:ind w:left="720" w:hanging="360"/>
        <w:rPr>
          <w:color w:val="222222"/>
          <w:sz w:val="36"/>
          <w:szCs w:val="36"/>
        </w:rPr>
      </w:pPr>
      <w:r w:rsidDel="00000000" w:rsidR="00000000" w:rsidRPr="00000000">
        <w:rPr>
          <w:color w:val="222222"/>
          <w:sz w:val="36"/>
          <w:szCs w:val="36"/>
          <w:rtl w:val="0"/>
        </w:rPr>
        <w:t xml:space="preserve">contract partners</w:t>
      </w:r>
    </w:p>
    <w:p w:rsidR="00000000" w:rsidDel="00000000" w:rsidP="00000000" w:rsidRDefault="00000000" w:rsidRPr="00000000" w14:paraId="00000011">
      <w:pPr>
        <w:numPr>
          <w:ilvl w:val="0"/>
          <w:numId w:val="8"/>
        </w:numPr>
        <w:shd w:fill="ffffff" w:val="clear"/>
        <w:spacing w:after="200" w:before="0" w:beforeAutospacing="0" w:lineRule="auto"/>
        <w:ind w:left="720" w:hanging="360"/>
        <w:rPr>
          <w:color w:val="222222"/>
          <w:sz w:val="36"/>
          <w:szCs w:val="36"/>
        </w:rPr>
      </w:pPr>
      <w:r w:rsidDel="00000000" w:rsidR="00000000" w:rsidRPr="00000000">
        <w:rPr>
          <w:color w:val="222222"/>
          <w:sz w:val="36"/>
          <w:szCs w:val="36"/>
          <w:rtl w:val="0"/>
        </w:rPr>
        <w:t xml:space="preserve">community partners</w:t>
      </w:r>
    </w:p>
    <w:p w:rsidR="00000000" w:rsidDel="00000000" w:rsidP="00000000" w:rsidRDefault="00000000" w:rsidRPr="00000000" w14:paraId="00000012">
      <w:pPr>
        <w:shd w:fill="ffffff" w:val="clear"/>
        <w:spacing w:after="200" w:before="200" w:lineRule="auto"/>
        <w:rPr>
          <w:color w:val="222222"/>
          <w:sz w:val="36"/>
          <w:szCs w:val="36"/>
        </w:rPr>
      </w:pPr>
      <w:r w:rsidDel="00000000" w:rsidR="00000000" w:rsidRPr="00000000">
        <w:rPr>
          <w:color w:val="222222"/>
          <w:sz w:val="36"/>
          <w:szCs w:val="36"/>
          <w:highlight w:val="white"/>
          <w:rtl w:val="0"/>
        </w:rPr>
        <w:t xml:space="preserve">You were a part of creative communities and magic-making. Together</w:t>
      </w:r>
      <w:r w:rsidDel="00000000" w:rsidR="00000000" w:rsidRPr="00000000">
        <w:rPr>
          <w:color w:val="222222"/>
          <w:sz w:val="36"/>
          <w:szCs w:val="36"/>
          <w:rtl w:val="0"/>
        </w:rPr>
        <w:t xml:space="preserve">, we made Vermont more accessible.</w:t>
      </w:r>
    </w:p>
    <w:p w:rsidR="00000000" w:rsidDel="00000000" w:rsidP="00000000" w:rsidRDefault="00000000" w:rsidRPr="00000000" w14:paraId="00000013">
      <w:pPr>
        <w:shd w:fill="ffffff" w:val="clear"/>
        <w:spacing w:after="200" w:before="200" w:lineRule="auto"/>
        <w:rPr>
          <w:color w:val="222222"/>
          <w:sz w:val="36"/>
          <w:szCs w:val="36"/>
        </w:rPr>
      </w:pPr>
      <w:r w:rsidDel="00000000" w:rsidR="00000000" w:rsidRPr="00000000">
        <w:rPr>
          <w:color w:val="222222"/>
          <w:sz w:val="36"/>
          <w:szCs w:val="36"/>
          <w:rtl w:val="0"/>
        </w:rPr>
        <w:t xml:space="preserve">We also want to express our infinite gratitude to the remarkable staff of IAV. Their dedication and passion have been the driving force behind our incredible impact. Each member, both present and past, has left a lasting mark on our state and community.</w:t>
      </w:r>
    </w:p>
    <w:p w:rsidR="00000000" w:rsidDel="00000000" w:rsidP="00000000" w:rsidRDefault="00000000" w:rsidRPr="00000000" w14:paraId="00000014">
      <w:pPr>
        <w:shd w:fill="ffffff" w:val="clear"/>
        <w:spacing w:after="200" w:before="200" w:lineRule="auto"/>
        <w:rPr>
          <w:color w:val="222222"/>
          <w:sz w:val="36"/>
          <w:szCs w:val="36"/>
        </w:rPr>
      </w:pPr>
      <w:r w:rsidDel="00000000" w:rsidR="00000000" w:rsidRPr="00000000">
        <w:rPr>
          <w:color w:val="222222"/>
          <w:sz w:val="36"/>
          <w:szCs w:val="36"/>
          <w:rtl w:val="0"/>
        </w:rPr>
        <w:t xml:space="preserve">Our commitment to accessibility does not end here. We are determined to honor IAV’s legacy. We will ensure that all our commitments for this program year are fulfilled. We know we will carry all that we have learned from this work into our lives and each role that we hold in the future. </w:t>
      </w:r>
    </w:p>
    <w:p w:rsidR="00000000" w:rsidDel="00000000" w:rsidP="00000000" w:rsidRDefault="00000000" w:rsidRPr="00000000" w14:paraId="00000015">
      <w:pPr>
        <w:shd w:fill="ffffff" w:val="clear"/>
        <w:spacing w:after="200" w:before="200" w:lineRule="auto"/>
        <w:rPr>
          <w:color w:val="222222"/>
          <w:sz w:val="36"/>
          <w:szCs w:val="36"/>
        </w:rPr>
      </w:pPr>
      <w:r w:rsidDel="00000000" w:rsidR="00000000" w:rsidRPr="00000000">
        <w:rPr>
          <w:color w:val="222222"/>
          <w:sz w:val="36"/>
          <w:szCs w:val="36"/>
          <w:rtl w:val="0"/>
        </w:rPr>
        <w:t xml:space="preserve">For further details, please visit our FAQ below.</w:t>
      </w:r>
    </w:p>
    <w:p w:rsidR="00000000" w:rsidDel="00000000" w:rsidP="00000000" w:rsidRDefault="00000000" w:rsidRPr="00000000" w14:paraId="00000016">
      <w:pPr>
        <w:shd w:fill="ffffff" w:val="clear"/>
        <w:spacing w:after="200" w:before="200" w:lineRule="auto"/>
        <w:rPr>
          <w:color w:val="222222"/>
          <w:sz w:val="36"/>
          <w:szCs w:val="36"/>
        </w:rPr>
      </w:pPr>
      <w:r w:rsidDel="00000000" w:rsidR="00000000" w:rsidRPr="00000000">
        <w:rPr>
          <w:color w:val="222222"/>
          <w:sz w:val="36"/>
          <w:szCs w:val="36"/>
          <w:rtl w:val="0"/>
        </w:rPr>
        <w:t xml:space="preserve">With care and appreciation,</w:t>
      </w:r>
    </w:p>
    <w:p w:rsidR="00000000" w:rsidDel="00000000" w:rsidP="00000000" w:rsidRDefault="00000000" w:rsidRPr="00000000" w14:paraId="00000017">
      <w:pPr>
        <w:shd w:fill="ffffff" w:val="clear"/>
        <w:spacing w:after="200" w:before="200" w:lineRule="auto"/>
        <w:rPr>
          <w:color w:val="222222"/>
          <w:sz w:val="36"/>
          <w:szCs w:val="36"/>
        </w:rPr>
      </w:pPr>
      <w:r w:rsidDel="00000000" w:rsidR="00000000" w:rsidRPr="00000000">
        <w:rPr>
          <w:color w:val="222222"/>
          <w:sz w:val="36"/>
          <w:szCs w:val="36"/>
          <w:rtl w:val="0"/>
        </w:rPr>
        <w:t xml:space="preserve">The Inclusive Arts Vermont Board of Directors</w:t>
      </w:r>
    </w:p>
    <w:p w:rsidR="00000000" w:rsidDel="00000000" w:rsidP="00000000" w:rsidRDefault="00000000" w:rsidRPr="00000000" w14:paraId="00000018">
      <w:pPr>
        <w:shd w:fill="ffffff" w:val="clear"/>
        <w:spacing w:after="200" w:before="200" w:lineRule="auto"/>
        <w:rPr>
          <w:color w:val="222222"/>
          <w:sz w:val="36"/>
          <w:szCs w:val="36"/>
        </w:rPr>
      </w:pPr>
      <w:r w:rsidDel="00000000" w:rsidR="00000000" w:rsidRPr="00000000">
        <w:rPr>
          <w:rtl w:val="0"/>
        </w:rPr>
      </w:r>
    </w:p>
    <w:p w:rsidR="00000000" w:rsidDel="00000000" w:rsidP="00000000" w:rsidRDefault="00000000" w:rsidRPr="00000000" w14:paraId="00000019">
      <w:pPr>
        <w:pStyle w:val="Heading1"/>
        <w:shd w:fill="ffffff" w:val="clear"/>
        <w:spacing w:after="200" w:before="200" w:lineRule="auto"/>
        <w:rPr>
          <w:b w:val="1"/>
        </w:rPr>
      </w:pPr>
      <w:bookmarkStart w:colFirst="0" w:colLast="0" w:name="_lo8yrrut9vz0" w:id="2"/>
      <w:bookmarkEnd w:id="2"/>
      <w:r w:rsidDel="00000000" w:rsidR="00000000" w:rsidRPr="00000000">
        <w:rPr>
          <w:b w:val="1"/>
          <w:rtl w:val="0"/>
        </w:rPr>
        <w:t xml:space="preserve">Closure FAQ</w:t>
      </w:r>
    </w:p>
    <w:p w:rsidR="00000000" w:rsidDel="00000000" w:rsidP="00000000" w:rsidRDefault="00000000" w:rsidRPr="00000000" w14:paraId="0000001A">
      <w:pPr>
        <w:pStyle w:val="Heading2"/>
        <w:keepNext w:val="0"/>
        <w:keepLines w:val="0"/>
        <w:shd w:fill="ffffff" w:val="clear"/>
        <w:spacing w:before="0" w:line="288" w:lineRule="auto"/>
        <w:rPr>
          <w:b w:val="1"/>
          <w:color w:val="0000ff"/>
          <w:sz w:val="36"/>
          <w:szCs w:val="36"/>
        </w:rPr>
      </w:pPr>
      <w:bookmarkStart w:colFirst="0" w:colLast="0" w:name="_bfct3pxzpuy" w:id="3"/>
      <w:bookmarkEnd w:id="3"/>
      <w:r w:rsidDel="00000000" w:rsidR="00000000" w:rsidRPr="00000000">
        <w:rPr>
          <w:b w:val="1"/>
          <w:color w:val="0000ff"/>
          <w:sz w:val="36"/>
          <w:szCs w:val="36"/>
          <w:rtl w:val="0"/>
        </w:rPr>
        <w:t xml:space="preserve">Why is IAV closing? </w:t>
      </w:r>
    </w:p>
    <w:p w:rsidR="00000000" w:rsidDel="00000000" w:rsidP="00000000" w:rsidRDefault="00000000" w:rsidRPr="00000000" w14:paraId="0000001B">
      <w:pPr>
        <w:shd w:fill="ffffff" w:val="clear"/>
        <w:spacing w:after="420" w:lineRule="auto"/>
        <w:rPr>
          <w:color w:val="333333"/>
          <w:sz w:val="36"/>
          <w:szCs w:val="36"/>
        </w:rPr>
      </w:pPr>
      <w:r w:rsidDel="00000000" w:rsidR="00000000" w:rsidRPr="00000000">
        <w:rPr>
          <w:color w:val="333333"/>
          <w:sz w:val="36"/>
          <w:szCs w:val="36"/>
          <w:rtl w:val="0"/>
        </w:rPr>
        <w:t xml:space="preserve">IAV has worked very hard to recover from many years of monetary challenges. </w:t>
      </w:r>
      <w:r w:rsidDel="00000000" w:rsidR="00000000" w:rsidRPr="00000000">
        <w:rPr>
          <w:color w:val="222222"/>
          <w:sz w:val="36"/>
          <w:szCs w:val="36"/>
          <w:rtl w:val="0"/>
        </w:rPr>
        <w:t xml:space="preserve">Despite our best efforts, IAV does not have enough money to continue our important work.</w:t>
      </w:r>
      <w:r w:rsidDel="00000000" w:rsidR="00000000" w:rsidRPr="00000000">
        <w:rPr>
          <w:color w:val="333333"/>
          <w:sz w:val="36"/>
          <w:szCs w:val="36"/>
          <w:rtl w:val="0"/>
        </w:rPr>
        <w:br w:type="textWrapping"/>
        <w:br w:type="textWrapping"/>
        <w:t xml:space="preserve">We felt this was the most caring path to take for our dedicated staff, our mission, and our community. June 30, 2025, has been selected as the closing date so IAV can finish its current programs with care.</w:t>
      </w:r>
    </w:p>
    <w:p w:rsidR="00000000" w:rsidDel="00000000" w:rsidP="00000000" w:rsidRDefault="00000000" w:rsidRPr="00000000" w14:paraId="0000001C">
      <w:pPr>
        <w:pStyle w:val="Heading2"/>
        <w:keepNext w:val="0"/>
        <w:keepLines w:val="0"/>
        <w:shd w:fill="ffffff" w:val="clear"/>
        <w:spacing w:before="0" w:line="288" w:lineRule="auto"/>
        <w:rPr>
          <w:b w:val="1"/>
          <w:color w:val="0000ff"/>
          <w:sz w:val="36"/>
          <w:szCs w:val="36"/>
        </w:rPr>
      </w:pPr>
      <w:bookmarkStart w:colFirst="0" w:colLast="0" w:name="_untf1mngzir" w:id="4"/>
      <w:bookmarkEnd w:id="4"/>
      <w:r w:rsidDel="00000000" w:rsidR="00000000" w:rsidRPr="00000000">
        <w:rPr>
          <w:b w:val="1"/>
          <w:color w:val="0000ff"/>
          <w:sz w:val="36"/>
          <w:szCs w:val="36"/>
          <w:rtl w:val="0"/>
        </w:rPr>
        <w:t xml:space="preserve">Can IAV continue in another way?</w:t>
      </w:r>
    </w:p>
    <w:p w:rsidR="00000000" w:rsidDel="00000000" w:rsidP="00000000" w:rsidRDefault="00000000" w:rsidRPr="00000000" w14:paraId="0000001D">
      <w:pPr>
        <w:spacing w:after="240" w:before="240" w:lineRule="auto"/>
        <w:rPr>
          <w:sz w:val="36"/>
          <w:szCs w:val="36"/>
        </w:rPr>
      </w:pPr>
      <w:r w:rsidDel="00000000" w:rsidR="00000000" w:rsidRPr="00000000">
        <w:rPr>
          <w:sz w:val="36"/>
          <w:szCs w:val="36"/>
          <w:rtl w:val="0"/>
        </w:rPr>
        <w:t xml:space="preserve">We have explored many options for IAV to continue. This includes, but is not limited to, merging with other</w:t>
      </w:r>
      <w:r w:rsidDel="00000000" w:rsidR="00000000" w:rsidRPr="00000000">
        <w:rPr>
          <w:sz w:val="36"/>
          <w:szCs w:val="36"/>
          <w:rtl w:val="0"/>
        </w:rPr>
        <w:t xml:space="preserve"> </w:t>
      </w:r>
      <w:r w:rsidDel="00000000" w:rsidR="00000000" w:rsidRPr="00000000">
        <w:rPr>
          <w:sz w:val="36"/>
          <w:szCs w:val="36"/>
          <w:rtl w:val="0"/>
        </w:rPr>
        <w:t xml:space="preserve">organizations. We found that these options would not work and have decided to proceed with closing by June 2025. However, we remain committed to ways this work can live on beyond the closing date.</w:t>
      </w:r>
      <w:r w:rsidDel="00000000" w:rsidR="00000000" w:rsidRPr="00000000">
        <w:rPr>
          <w:rtl w:val="0"/>
        </w:rPr>
      </w:r>
    </w:p>
    <w:p w:rsidR="00000000" w:rsidDel="00000000" w:rsidP="00000000" w:rsidRDefault="00000000" w:rsidRPr="00000000" w14:paraId="0000001E">
      <w:pPr>
        <w:rPr>
          <w:sz w:val="36"/>
          <w:szCs w:val="36"/>
        </w:rPr>
      </w:pPr>
      <w:r w:rsidDel="00000000" w:rsidR="00000000" w:rsidRPr="00000000">
        <w:rPr>
          <w:rtl w:val="0"/>
        </w:rPr>
      </w:r>
    </w:p>
    <w:p w:rsidR="00000000" w:rsidDel="00000000" w:rsidP="00000000" w:rsidRDefault="00000000" w:rsidRPr="00000000" w14:paraId="0000001F">
      <w:pPr>
        <w:pStyle w:val="Heading2"/>
        <w:keepNext w:val="0"/>
        <w:keepLines w:val="0"/>
        <w:shd w:fill="ffffff" w:val="clear"/>
        <w:spacing w:before="0" w:line="288" w:lineRule="auto"/>
        <w:rPr>
          <w:b w:val="1"/>
          <w:color w:val="0000ff"/>
          <w:sz w:val="36"/>
          <w:szCs w:val="36"/>
        </w:rPr>
      </w:pPr>
      <w:bookmarkStart w:colFirst="0" w:colLast="0" w:name="_17won3tswvjr" w:id="5"/>
      <w:bookmarkEnd w:id="5"/>
      <w:r w:rsidDel="00000000" w:rsidR="00000000" w:rsidRPr="00000000">
        <w:rPr>
          <w:b w:val="1"/>
          <w:color w:val="0000ff"/>
          <w:sz w:val="36"/>
          <w:szCs w:val="36"/>
          <w:rtl w:val="0"/>
        </w:rPr>
        <w:t xml:space="preserve">What will happen to IAV’s programs? </w:t>
      </w:r>
    </w:p>
    <w:p w:rsidR="00000000" w:rsidDel="00000000" w:rsidP="00000000" w:rsidRDefault="00000000" w:rsidRPr="00000000" w14:paraId="00000020">
      <w:pPr>
        <w:shd w:fill="ffffff" w:val="clear"/>
        <w:spacing w:after="420" w:lineRule="auto"/>
        <w:rPr>
          <w:color w:val="333333"/>
          <w:sz w:val="36"/>
          <w:szCs w:val="36"/>
        </w:rPr>
      </w:pPr>
      <w:r w:rsidDel="00000000" w:rsidR="00000000" w:rsidRPr="00000000">
        <w:rPr>
          <w:color w:val="333333"/>
          <w:sz w:val="36"/>
          <w:szCs w:val="36"/>
          <w:rtl w:val="0"/>
        </w:rPr>
        <w:t xml:space="preserve">All scheduled IAV programming will continue through June 30, 2025. At that time, our programs will end.</w:t>
      </w:r>
    </w:p>
    <w:p w:rsidR="00000000" w:rsidDel="00000000" w:rsidP="00000000" w:rsidRDefault="00000000" w:rsidRPr="00000000" w14:paraId="00000021">
      <w:pPr>
        <w:pStyle w:val="Heading2"/>
        <w:keepNext w:val="0"/>
        <w:keepLines w:val="0"/>
        <w:shd w:fill="ffffff" w:val="clear"/>
        <w:spacing w:before="0" w:line="288" w:lineRule="auto"/>
        <w:rPr>
          <w:b w:val="1"/>
          <w:color w:val="0000ff"/>
          <w:sz w:val="36"/>
          <w:szCs w:val="36"/>
        </w:rPr>
      </w:pPr>
      <w:bookmarkStart w:colFirst="0" w:colLast="0" w:name="_5ofylqfsqsk" w:id="6"/>
      <w:bookmarkEnd w:id="6"/>
      <w:r w:rsidDel="00000000" w:rsidR="00000000" w:rsidRPr="00000000">
        <w:rPr>
          <w:b w:val="1"/>
          <w:color w:val="0000ff"/>
          <w:sz w:val="36"/>
          <w:szCs w:val="36"/>
          <w:rtl w:val="0"/>
        </w:rPr>
        <w:t xml:space="preserve">How will IAV’s closure impact current contracted partners? </w:t>
      </w:r>
    </w:p>
    <w:p w:rsidR="00000000" w:rsidDel="00000000" w:rsidP="00000000" w:rsidRDefault="00000000" w:rsidRPr="00000000" w14:paraId="00000022">
      <w:pPr>
        <w:shd w:fill="ffffff" w:val="clear"/>
        <w:spacing w:after="240" w:before="240" w:lineRule="auto"/>
        <w:rPr>
          <w:color w:val="333333"/>
          <w:sz w:val="36"/>
          <w:szCs w:val="36"/>
        </w:rPr>
      </w:pPr>
      <w:r w:rsidDel="00000000" w:rsidR="00000000" w:rsidRPr="00000000">
        <w:rPr>
          <w:color w:val="333333"/>
          <w:sz w:val="36"/>
          <w:szCs w:val="36"/>
          <w:rtl w:val="0"/>
        </w:rPr>
        <w:t xml:space="preserve">We will complete all programs through June 30, 2025. All the organizations and people we work with have been told about IAV's closing. We are working with them one-on-one to ensure an organized transition.</w:t>
      </w:r>
      <w:r w:rsidDel="00000000" w:rsidR="00000000" w:rsidRPr="00000000">
        <w:rPr>
          <w:rtl w:val="0"/>
        </w:rPr>
      </w:r>
    </w:p>
    <w:p w:rsidR="00000000" w:rsidDel="00000000" w:rsidP="00000000" w:rsidRDefault="00000000" w:rsidRPr="00000000" w14:paraId="00000023">
      <w:pPr>
        <w:pStyle w:val="Heading2"/>
        <w:keepNext w:val="0"/>
        <w:keepLines w:val="0"/>
        <w:shd w:fill="ffffff" w:val="clear"/>
        <w:spacing w:before="0" w:line="288" w:lineRule="auto"/>
        <w:rPr/>
      </w:pPr>
      <w:bookmarkStart w:colFirst="0" w:colLast="0" w:name="_ldk20nwqacqv" w:id="7"/>
      <w:bookmarkEnd w:id="7"/>
      <w:r w:rsidDel="00000000" w:rsidR="00000000" w:rsidRPr="00000000">
        <w:rPr>
          <w:b w:val="1"/>
          <w:color w:val="0000ff"/>
          <w:sz w:val="36"/>
          <w:szCs w:val="36"/>
          <w:rtl w:val="0"/>
        </w:rPr>
        <w:t xml:space="preserve">What does this mean for me as a program participant?</w:t>
      </w:r>
      <w:r w:rsidDel="00000000" w:rsidR="00000000" w:rsidRPr="00000000">
        <w:rPr>
          <w:rtl w:val="0"/>
        </w:rPr>
        <w:t xml:space="preserve"> </w:t>
      </w:r>
    </w:p>
    <w:p w:rsidR="00000000" w:rsidDel="00000000" w:rsidP="00000000" w:rsidRDefault="00000000" w:rsidRPr="00000000" w14:paraId="00000024">
      <w:pPr>
        <w:shd w:fill="ffffff" w:val="clear"/>
        <w:spacing w:after="420" w:lineRule="auto"/>
        <w:rPr>
          <w:color w:val="333333"/>
          <w:sz w:val="36"/>
          <w:szCs w:val="36"/>
        </w:rPr>
      </w:pPr>
      <w:r w:rsidDel="00000000" w:rsidR="00000000" w:rsidRPr="00000000">
        <w:rPr>
          <w:color w:val="333333"/>
          <w:sz w:val="36"/>
          <w:szCs w:val="36"/>
          <w:rtl w:val="0"/>
        </w:rPr>
        <w:t xml:space="preserve">All program participants can count on their programs to continue through June. Please find more details below based on the individual program:</w:t>
      </w:r>
    </w:p>
    <w:p w:rsidR="00000000" w:rsidDel="00000000" w:rsidP="00000000" w:rsidRDefault="00000000" w:rsidRPr="00000000" w14:paraId="00000025">
      <w:pPr>
        <w:shd w:fill="ffffff" w:val="clear"/>
        <w:spacing w:after="420" w:lineRule="auto"/>
        <w:rPr>
          <w:color w:val="333333"/>
          <w:sz w:val="36"/>
          <w:szCs w:val="36"/>
        </w:rPr>
      </w:pPr>
      <w:r w:rsidDel="00000000" w:rsidR="00000000" w:rsidRPr="00000000">
        <w:rPr>
          <w:b w:val="1"/>
          <w:color w:val="333333"/>
          <w:sz w:val="36"/>
          <w:szCs w:val="36"/>
          <w:rtl w:val="0"/>
        </w:rPr>
        <w:t xml:space="preserve">Adult Arts Education</w:t>
      </w:r>
      <w:r w:rsidDel="00000000" w:rsidR="00000000" w:rsidRPr="00000000">
        <w:rPr>
          <w:color w:val="333333"/>
          <w:sz w:val="36"/>
          <w:szCs w:val="36"/>
          <w:rtl w:val="0"/>
        </w:rPr>
        <w:br w:type="textWrapping"/>
        <w:t xml:space="preserve">We value the creativity and connection with you! Classes will continue for adult arts through June 2025. If you participate with: </w:t>
      </w:r>
    </w:p>
    <w:p w:rsidR="00000000" w:rsidDel="00000000" w:rsidP="00000000" w:rsidRDefault="00000000" w:rsidRPr="00000000" w14:paraId="00000026">
      <w:pPr>
        <w:numPr>
          <w:ilvl w:val="0"/>
          <w:numId w:val="2"/>
        </w:numPr>
        <w:shd w:fill="ffffff" w:val="clear"/>
        <w:spacing w:after="0" w:afterAutospacing="0" w:lineRule="auto"/>
        <w:ind w:left="720" w:hanging="360"/>
        <w:rPr>
          <w:color w:val="333333"/>
          <w:sz w:val="36"/>
          <w:szCs w:val="36"/>
        </w:rPr>
      </w:pPr>
      <w:r w:rsidDel="00000000" w:rsidR="00000000" w:rsidRPr="00000000">
        <w:rPr>
          <w:color w:val="333333"/>
          <w:sz w:val="36"/>
          <w:szCs w:val="36"/>
          <w:rtl w:val="0"/>
        </w:rPr>
        <w:t xml:space="preserve">Champlain Community Services</w:t>
      </w:r>
    </w:p>
    <w:p w:rsidR="00000000" w:rsidDel="00000000" w:rsidP="00000000" w:rsidRDefault="00000000" w:rsidRPr="00000000" w14:paraId="00000027">
      <w:pPr>
        <w:numPr>
          <w:ilvl w:val="0"/>
          <w:numId w:val="2"/>
        </w:numPr>
        <w:shd w:fill="ffffff" w:val="clear"/>
        <w:spacing w:after="0" w:afterAutospacing="0" w:lineRule="auto"/>
        <w:ind w:left="720" w:hanging="360"/>
        <w:rPr>
          <w:color w:val="333333"/>
          <w:sz w:val="36"/>
          <w:szCs w:val="36"/>
        </w:rPr>
      </w:pPr>
      <w:r w:rsidDel="00000000" w:rsidR="00000000" w:rsidRPr="00000000">
        <w:rPr>
          <w:color w:val="333333"/>
          <w:sz w:val="36"/>
          <w:szCs w:val="36"/>
          <w:rtl w:val="0"/>
        </w:rPr>
        <w:t xml:space="preserve">Families First </w:t>
      </w:r>
    </w:p>
    <w:p w:rsidR="00000000" w:rsidDel="00000000" w:rsidP="00000000" w:rsidRDefault="00000000" w:rsidRPr="00000000" w14:paraId="00000028">
      <w:pPr>
        <w:numPr>
          <w:ilvl w:val="0"/>
          <w:numId w:val="2"/>
        </w:numPr>
        <w:shd w:fill="ffffff" w:val="clear"/>
        <w:spacing w:after="420" w:lineRule="auto"/>
        <w:ind w:left="720" w:hanging="360"/>
        <w:rPr>
          <w:color w:val="333333"/>
          <w:sz w:val="36"/>
          <w:szCs w:val="36"/>
        </w:rPr>
      </w:pPr>
      <w:r w:rsidDel="00000000" w:rsidR="00000000" w:rsidRPr="00000000">
        <w:rPr>
          <w:color w:val="333333"/>
          <w:sz w:val="36"/>
          <w:szCs w:val="36"/>
          <w:rtl w:val="0"/>
        </w:rPr>
        <w:t xml:space="preserve">Howard Center</w:t>
      </w:r>
    </w:p>
    <w:p w:rsidR="00000000" w:rsidDel="00000000" w:rsidP="00000000" w:rsidRDefault="00000000" w:rsidRPr="00000000" w14:paraId="00000029">
      <w:pPr>
        <w:shd w:fill="ffffff" w:val="clear"/>
        <w:spacing w:after="420" w:lineRule="auto"/>
        <w:rPr>
          <w:color w:val="333333"/>
          <w:sz w:val="36"/>
          <w:szCs w:val="36"/>
        </w:rPr>
      </w:pPr>
      <w:r w:rsidDel="00000000" w:rsidR="00000000" w:rsidRPr="00000000">
        <w:rPr>
          <w:color w:val="333333"/>
          <w:sz w:val="36"/>
          <w:szCs w:val="36"/>
          <w:rtl w:val="0"/>
        </w:rPr>
        <w:t xml:space="preserve">The leader from your organization has details about the spring schedule. You can also contact </w:t>
      </w:r>
      <w:r w:rsidDel="00000000" w:rsidR="00000000" w:rsidRPr="00000000">
        <w:rPr>
          <w:b w:val="1"/>
          <w:color w:val="fc6222"/>
          <w:sz w:val="36"/>
          <w:szCs w:val="36"/>
          <w:u w:val="single"/>
          <w:rtl w:val="0"/>
        </w:rPr>
        <w:t xml:space="preserve">heidi@inclusiveartsvermont.org</w:t>
      </w:r>
      <w:r w:rsidDel="00000000" w:rsidR="00000000" w:rsidRPr="00000000">
        <w:rPr>
          <w:color w:val="333333"/>
          <w:sz w:val="36"/>
          <w:szCs w:val="36"/>
          <w:rtl w:val="0"/>
        </w:rPr>
        <w:t xml:space="preserve"> or call (802) 556-3668 for more info.</w:t>
      </w:r>
    </w:p>
    <w:p w:rsidR="00000000" w:rsidDel="00000000" w:rsidP="00000000" w:rsidRDefault="00000000" w:rsidRPr="00000000" w14:paraId="0000002A">
      <w:pPr>
        <w:shd w:fill="ffffff" w:val="clear"/>
        <w:spacing w:after="420" w:lineRule="auto"/>
        <w:rPr>
          <w:color w:val="333333"/>
          <w:sz w:val="36"/>
          <w:szCs w:val="36"/>
        </w:rPr>
      </w:pPr>
      <w:r w:rsidDel="00000000" w:rsidR="00000000" w:rsidRPr="00000000">
        <w:rPr>
          <w:b w:val="1"/>
          <w:color w:val="333333"/>
          <w:sz w:val="36"/>
          <w:szCs w:val="36"/>
          <w:rtl w:val="0"/>
        </w:rPr>
        <w:t xml:space="preserve">Collaborative Arts Integration Residencies (K-12)</w:t>
      </w:r>
      <w:r w:rsidDel="00000000" w:rsidR="00000000" w:rsidRPr="00000000">
        <w:rPr>
          <w:color w:val="333333"/>
          <w:sz w:val="36"/>
          <w:szCs w:val="36"/>
          <w:rtl w:val="0"/>
        </w:rPr>
        <w:br w:type="textWrapping"/>
        <w:t xml:space="preserve">Scheduled residencies will continue for Baird School, I.N.S.P.i.R.E. School for Autism, Missisquoi Valley Union School District, and Winooski School District students through June (or whenever they are complete leading up to the end of the school year). If you are a school administrator or classroom teacher with questions about these residencies, please contact </w:t>
      </w:r>
      <w:r w:rsidDel="00000000" w:rsidR="00000000" w:rsidRPr="00000000">
        <w:rPr>
          <w:b w:val="1"/>
          <w:color w:val="fc6222"/>
          <w:sz w:val="36"/>
          <w:szCs w:val="36"/>
          <w:u w:val="single"/>
          <w:rtl w:val="0"/>
        </w:rPr>
        <w:t xml:space="preserve">alexandra@inclusiveartsvermont.org</w:t>
      </w:r>
      <w:r w:rsidDel="00000000" w:rsidR="00000000" w:rsidRPr="00000000">
        <w:rPr>
          <w:color w:val="333333"/>
          <w:sz w:val="36"/>
          <w:szCs w:val="36"/>
          <w:rtl w:val="0"/>
        </w:rPr>
        <w:t xml:space="preserve"> or (802) 556-3668.</w:t>
      </w:r>
    </w:p>
    <w:p w:rsidR="00000000" w:rsidDel="00000000" w:rsidP="00000000" w:rsidRDefault="00000000" w:rsidRPr="00000000" w14:paraId="0000002B">
      <w:pPr>
        <w:shd w:fill="ffffff" w:val="clear"/>
        <w:spacing w:after="420" w:lineRule="auto"/>
        <w:rPr>
          <w:color w:val="333333"/>
          <w:sz w:val="36"/>
          <w:szCs w:val="36"/>
        </w:rPr>
      </w:pPr>
      <w:r w:rsidDel="00000000" w:rsidR="00000000" w:rsidRPr="00000000">
        <w:rPr>
          <w:b w:val="1"/>
          <w:color w:val="333333"/>
          <w:sz w:val="36"/>
          <w:szCs w:val="36"/>
          <w:rtl w:val="0"/>
        </w:rPr>
        <w:t xml:space="preserve">Exhibitions</w:t>
      </w:r>
      <w:r w:rsidDel="00000000" w:rsidR="00000000" w:rsidRPr="00000000">
        <w:rPr>
          <w:color w:val="333333"/>
          <w:sz w:val="36"/>
          <w:szCs w:val="36"/>
          <w:rtl w:val="0"/>
        </w:rPr>
        <w:br w:type="textWrapping"/>
        <w:t xml:space="preserve">The </w:t>
      </w:r>
      <w:hyperlink r:id="rId6">
        <w:r w:rsidDel="00000000" w:rsidR="00000000" w:rsidRPr="00000000">
          <w:rPr>
            <w:b w:val="1"/>
            <w:color w:val="fc6222"/>
            <w:sz w:val="36"/>
            <w:szCs w:val="36"/>
            <w:u w:val="single"/>
            <w:rtl w:val="0"/>
          </w:rPr>
          <w:t xml:space="preserve">CYCLES exhibition</w:t>
        </w:r>
      </w:hyperlink>
      <w:r w:rsidDel="00000000" w:rsidR="00000000" w:rsidRPr="00000000">
        <w:rPr>
          <w:color w:val="333333"/>
          <w:sz w:val="36"/>
          <w:szCs w:val="36"/>
          <w:rtl w:val="0"/>
        </w:rPr>
        <w:t xml:space="preserve"> will remain at </w:t>
      </w:r>
      <w:hyperlink r:id="rId7">
        <w:r w:rsidDel="00000000" w:rsidR="00000000" w:rsidRPr="00000000">
          <w:rPr>
            <w:b w:val="1"/>
            <w:color w:val="fc6222"/>
            <w:sz w:val="36"/>
            <w:szCs w:val="36"/>
            <w:u w:val="single"/>
            <w:rtl w:val="0"/>
          </w:rPr>
          <w:t xml:space="preserve">The University of Vermont Center on Disability and Community Inclusion</w:t>
        </w:r>
      </w:hyperlink>
      <w:r w:rsidDel="00000000" w:rsidR="00000000" w:rsidRPr="00000000">
        <w:rPr>
          <w:color w:val="333333"/>
          <w:sz w:val="36"/>
          <w:szCs w:val="36"/>
          <w:rtl w:val="0"/>
        </w:rPr>
        <w:t xml:space="preserve"> through early May. You may visit it at UVM’s Mann Hall, 208 Colchester Ave, 3rd Floor, Burlington, VT. We will reach out about art pickup dates later this spring. We will also offer office hours on Zoom for CYCLES artists to connect with IAV staff. For questions not answered above, by Zoom, or in other email communications, please contact </w:t>
      </w:r>
      <w:r w:rsidDel="00000000" w:rsidR="00000000" w:rsidRPr="00000000">
        <w:rPr>
          <w:b w:val="1"/>
          <w:color w:val="fc6222"/>
          <w:sz w:val="36"/>
          <w:szCs w:val="36"/>
          <w:u w:val="single"/>
          <w:rtl w:val="0"/>
        </w:rPr>
        <w:t xml:space="preserve">exhibitions@inclusiveartsvermont.org</w:t>
      </w:r>
      <w:r w:rsidDel="00000000" w:rsidR="00000000" w:rsidRPr="00000000">
        <w:rPr>
          <w:color w:val="333333"/>
          <w:sz w:val="36"/>
          <w:szCs w:val="36"/>
          <w:rtl w:val="0"/>
        </w:rPr>
        <w:t xml:space="preserve">. You can also contact Heidi at (802) 556-3668. There is a section with community resources below. These may be of value for other art opportunities.</w:t>
      </w:r>
    </w:p>
    <w:p w:rsidR="00000000" w:rsidDel="00000000" w:rsidP="00000000" w:rsidRDefault="00000000" w:rsidRPr="00000000" w14:paraId="0000002C">
      <w:pPr>
        <w:shd w:fill="ffffff" w:val="clear"/>
        <w:spacing w:after="420" w:lineRule="auto"/>
        <w:rPr>
          <w:color w:val="333333"/>
          <w:sz w:val="36"/>
          <w:szCs w:val="36"/>
        </w:rPr>
      </w:pPr>
      <w:r w:rsidDel="00000000" w:rsidR="00000000" w:rsidRPr="00000000">
        <w:rPr>
          <w:b w:val="1"/>
          <w:color w:val="333333"/>
          <w:sz w:val="36"/>
          <w:szCs w:val="36"/>
          <w:rtl w:val="0"/>
        </w:rPr>
        <w:t xml:space="preserve">Professional Development</w:t>
      </w:r>
      <w:r w:rsidDel="00000000" w:rsidR="00000000" w:rsidRPr="00000000">
        <w:rPr>
          <w:color w:val="333333"/>
          <w:sz w:val="36"/>
          <w:szCs w:val="36"/>
          <w:rtl w:val="0"/>
        </w:rPr>
        <w:br w:type="textWrapping"/>
        <w:t xml:space="preserve">Scheduled professional development workshops and consulting hours will continue through June. We are considering ways in which some of IAV’s curricula might live on beyond IAV’s ending. If you have questions about remaining professional development work in progress, please contact Heidi at </w:t>
      </w:r>
      <w:r w:rsidDel="00000000" w:rsidR="00000000" w:rsidRPr="00000000">
        <w:rPr>
          <w:b w:val="1"/>
          <w:color w:val="fc6222"/>
          <w:sz w:val="36"/>
          <w:szCs w:val="36"/>
          <w:u w:val="single"/>
          <w:rtl w:val="0"/>
        </w:rPr>
        <w:t xml:space="preserve">heidi@inclusiveartsvermont.org</w:t>
      </w:r>
      <w:r w:rsidDel="00000000" w:rsidR="00000000" w:rsidRPr="00000000">
        <w:rPr>
          <w:color w:val="333333"/>
          <w:sz w:val="36"/>
          <w:szCs w:val="36"/>
          <w:rtl w:val="0"/>
        </w:rPr>
        <w:t xml:space="preserve"> or (802) 556-3668.</w:t>
      </w:r>
    </w:p>
    <w:p w:rsidR="00000000" w:rsidDel="00000000" w:rsidP="00000000" w:rsidRDefault="00000000" w:rsidRPr="00000000" w14:paraId="0000002D">
      <w:pPr>
        <w:shd w:fill="ffffff" w:val="clear"/>
        <w:spacing w:after="420" w:lineRule="auto"/>
        <w:rPr>
          <w:color w:val="333333"/>
          <w:sz w:val="36"/>
          <w:szCs w:val="36"/>
        </w:rPr>
      </w:pPr>
      <w:r w:rsidDel="00000000" w:rsidR="00000000" w:rsidRPr="00000000">
        <w:rPr>
          <w:b w:val="1"/>
          <w:color w:val="333333"/>
          <w:sz w:val="36"/>
          <w:szCs w:val="36"/>
          <w:rtl w:val="0"/>
        </w:rPr>
        <w:t xml:space="preserve">Start With the Arts (Early Childhood)</w:t>
      </w:r>
      <w:r w:rsidDel="00000000" w:rsidR="00000000" w:rsidRPr="00000000">
        <w:rPr>
          <w:color w:val="333333"/>
          <w:sz w:val="36"/>
          <w:szCs w:val="36"/>
          <w:rtl w:val="0"/>
        </w:rPr>
        <w:br w:type="textWrapping"/>
        <w:t xml:space="preserve">Scheduled instruction and professional development hours will continue at Start With the Arts sites across the state through June. If you are a participating provider, the Teaching Artist serving your site will continue to be in touch about this work, as will the Program Director (Peggy Rainville). For questions about Start With the Arts work in progress, please contact </w:t>
      </w:r>
      <w:r w:rsidDel="00000000" w:rsidR="00000000" w:rsidRPr="00000000">
        <w:rPr>
          <w:b w:val="1"/>
          <w:color w:val="fc6222"/>
          <w:sz w:val="36"/>
          <w:szCs w:val="36"/>
          <w:u w:val="single"/>
          <w:rtl w:val="0"/>
        </w:rPr>
        <w:t xml:space="preserve">peggy@inclusiveartsvermont.org</w:t>
      </w:r>
      <w:r w:rsidDel="00000000" w:rsidR="00000000" w:rsidRPr="00000000">
        <w:rPr>
          <w:color w:val="333333"/>
          <w:sz w:val="36"/>
          <w:szCs w:val="36"/>
          <w:u w:val="single"/>
          <w:rtl w:val="0"/>
        </w:rPr>
        <w:t xml:space="preserve"> </w:t>
      </w:r>
      <w:r w:rsidDel="00000000" w:rsidR="00000000" w:rsidRPr="00000000">
        <w:rPr>
          <w:color w:val="333333"/>
          <w:sz w:val="36"/>
          <w:szCs w:val="36"/>
          <w:rtl w:val="0"/>
        </w:rPr>
        <w:t xml:space="preserve">or (802) 556-3668.</w:t>
      </w:r>
    </w:p>
    <w:p w:rsidR="00000000" w:rsidDel="00000000" w:rsidP="00000000" w:rsidRDefault="00000000" w:rsidRPr="00000000" w14:paraId="0000002E">
      <w:pPr>
        <w:pStyle w:val="Heading2"/>
        <w:keepNext w:val="0"/>
        <w:keepLines w:val="0"/>
        <w:shd w:fill="ffffff" w:val="clear"/>
        <w:spacing w:before="0" w:line="288" w:lineRule="auto"/>
        <w:rPr>
          <w:b w:val="1"/>
          <w:color w:val="0000ff"/>
          <w:sz w:val="36"/>
          <w:szCs w:val="36"/>
        </w:rPr>
      </w:pPr>
      <w:bookmarkStart w:colFirst="0" w:colLast="0" w:name="_evaeiwv88omd" w:id="8"/>
      <w:bookmarkEnd w:id="8"/>
      <w:r w:rsidDel="00000000" w:rsidR="00000000" w:rsidRPr="00000000">
        <w:rPr>
          <w:b w:val="1"/>
          <w:color w:val="0000ff"/>
          <w:sz w:val="36"/>
          <w:szCs w:val="36"/>
          <w:rtl w:val="0"/>
        </w:rPr>
        <w:t xml:space="preserve">Why wasn’t this information shared sooner?</w:t>
      </w:r>
    </w:p>
    <w:p w:rsidR="00000000" w:rsidDel="00000000" w:rsidP="00000000" w:rsidRDefault="00000000" w:rsidRPr="00000000" w14:paraId="0000002F">
      <w:pPr>
        <w:shd w:fill="ffffff" w:val="clear"/>
        <w:spacing w:after="240" w:before="240" w:lineRule="auto"/>
        <w:rPr>
          <w:color w:val="333333"/>
          <w:sz w:val="36"/>
          <w:szCs w:val="36"/>
        </w:rPr>
      </w:pPr>
      <w:r w:rsidDel="00000000" w:rsidR="00000000" w:rsidRPr="00000000">
        <w:rPr>
          <w:color w:val="333333"/>
          <w:sz w:val="36"/>
          <w:szCs w:val="36"/>
          <w:rtl w:val="0"/>
        </w:rPr>
        <w:t xml:space="preserve">We have always tried to be open about our financial circumstances. Regular practices included:</w:t>
      </w:r>
    </w:p>
    <w:p w:rsidR="00000000" w:rsidDel="00000000" w:rsidP="00000000" w:rsidRDefault="00000000" w:rsidRPr="00000000" w14:paraId="00000030">
      <w:pPr>
        <w:numPr>
          <w:ilvl w:val="0"/>
          <w:numId w:val="3"/>
        </w:numPr>
        <w:shd w:fill="ffffff" w:val="clear"/>
        <w:spacing w:after="0" w:afterAutospacing="0" w:before="240" w:lineRule="auto"/>
        <w:ind w:left="720" w:hanging="360"/>
        <w:rPr>
          <w:color w:val="333333"/>
          <w:sz w:val="36"/>
          <w:szCs w:val="36"/>
        </w:rPr>
      </w:pPr>
      <w:r w:rsidDel="00000000" w:rsidR="00000000" w:rsidRPr="00000000">
        <w:rPr>
          <w:color w:val="333333"/>
          <w:sz w:val="36"/>
          <w:szCs w:val="36"/>
          <w:rtl w:val="0"/>
        </w:rPr>
        <w:t xml:space="preserve">Publishing our annual reports</w:t>
      </w:r>
    </w:p>
    <w:p w:rsidR="00000000" w:rsidDel="00000000" w:rsidP="00000000" w:rsidRDefault="00000000" w:rsidRPr="00000000" w14:paraId="00000031">
      <w:pPr>
        <w:numPr>
          <w:ilvl w:val="0"/>
          <w:numId w:val="3"/>
        </w:numPr>
        <w:shd w:fill="ffffff" w:val="clear"/>
        <w:spacing w:after="0" w:afterAutospacing="0" w:before="0" w:beforeAutospacing="0" w:lineRule="auto"/>
        <w:ind w:left="720" w:hanging="360"/>
        <w:rPr>
          <w:color w:val="333333"/>
          <w:sz w:val="36"/>
          <w:szCs w:val="36"/>
        </w:rPr>
      </w:pPr>
      <w:r w:rsidDel="00000000" w:rsidR="00000000" w:rsidRPr="00000000">
        <w:rPr>
          <w:color w:val="333333"/>
          <w:sz w:val="36"/>
          <w:szCs w:val="36"/>
          <w:rtl w:val="0"/>
        </w:rPr>
        <w:t xml:space="preserve">Annual 990s</w:t>
      </w:r>
    </w:p>
    <w:p w:rsidR="00000000" w:rsidDel="00000000" w:rsidP="00000000" w:rsidRDefault="00000000" w:rsidRPr="00000000" w14:paraId="00000032">
      <w:pPr>
        <w:numPr>
          <w:ilvl w:val="0"/>
          <w:numId w:val="3"/>
        </w:numPr>
        <w:shd w:fill="ffffff" w:val="clear"/>
        <w:spacing w:after="240" w:before="0" w:beforeAutospacing="0" w:lineRule="auto"/>
        <w:ind w:left="720" w:hanging="360"/>
        <w:rPr>
          <w:color w:val="333333"/>
          <w:sz w:val="36"/>
          <w:szCs w:val="36"/>
        </w:rPr>
      </w:pPr>
      <w:r w:rsidDel="00000000" w:rsidR="00000000" w:rsidRPr="00000000">
        <w:rPr>
          <w:color w:val="333333"/>
          <w:sz w:val="36"/>
          <w:szCs w:val="36"/>
          <w:rtl w:val="0"/>
        </w:rPr>
        <w:t xml:space="preserve">Audited financial statements</w:t>
      </w:r>
    </w:p>
    <w:p w:rsidR="00000000" w:rsidDel="00000000" w:rsidP="00000000" w:rsidRDefault="00000000" w:rsidRPr="00000000" w14:paraId="00000033">
      <w:pPr>
        <w:shd w:fill="ffffff" w:val="clear"/>
        <w:spacing w:after="240" w:before="240" w:lineRule="auto"/>
        <w:rPr>
          <w:color w:val="333333"/>
          <w:sz w:val="36"/>
          <w:szCs w:val="36"/>
        </w:rPr>
      </w:pPr>
      <w:r w:rsidDel="00000000" w:rsidR="00000000" w:rsidRPr="00000000">
        <w:rPr>
          <w:color w:val="333333"/>
          <w:sz w:val="36"/>
          <w:szCs w:val="36"/>
          <w:rtl w:val="0"/>
        </w:rPr>
        <w:t xml:space="preserve">to the Public Documents page of our website. </w:t>
      </w:r>
    </w:p>
    <w:p w:rsidR="00000000" w:rsidDel="00000000" w:rsidP="00000000" w:rsidRDefault="00000000" w:rsidRPr="00000000" w14:paraId="00000034">
      <w:pPr>
        <w:shd w:fill="ffffff" w:val="clear"/>
        <w:spacing w:after="240" w:before="240" w:lineRule="auto"/>
        <w:rPr>
          <w:color w:val="333333"/>
          <w:sz w:val="36"/>
          <w:szCs w:val="36"/>
        </w:rPr>
      </w:pPr>
      <w:r w:rsidDel="00000000" w:rsidR="00000000" w:rsidRPr="00000000">
        <w:rPr>
          <w:color w:val="333333"/>
          <w:sz w:val="36"/>
          <w:szCs w:val="36"/>
          <w:rtl w:val="0"/>
        </w:rPr>
        <w:t xml:space="preserve">We also share this information </w:t>
      </w:r>
      <w:r w:rsidDel="00000000" w:rsidR="00000000" w:rsidRPr="00000000">
        <w:rPr>
          <w:color w:val="333333"/>
          <w:sz w:val="36"/>
          <w:szCs w:val="36"/>
          <w:rtl w:val="0"/>
        </w:rPr>
        <w:t xml:space="preserve">in applications and reports to:</w:t>
      </w:r>
      <w:r w:rsidDel="00000000" w:rsidR="00000000" w:rsidRPr="00000000">
        <w:rPr>
          <w:rtl w:val="0"/>
        </w:rPr>
      </w:r>
    </w:p>
    <w:p w:rsidR="00000000" w:rsidDel="00000000" w:rsidP="00000000" w:rsidRDefault="00000000" w:rsidRPr="00000000" w14:paraId="00000035">
      <w:pPr>
        <w:numPr>
          <w:ilvl w:val="0"/>
          <w:numId w:val="4"/>
        </w:numPr>
        <w:shd w:fill="ffffff" w:val="clear"/>
        <w:spacing w:after="0" w:afterAutospacing="0" w:before="240" w:lineRule="auto"/>
        <w:ind w:left="720" w:hanging="360"/>
        <w:rPr>
          <w:color w:val="333333"/>
          <w:sz w:val="36"/>
          <w:szCs w:val="36"/>
        </w:rPr>
      </w:pPr>
      <w:r w:rsidDel="00000000" w:rsidR="00000000" w:rsidRPr="00000000">
        <w:rPr>
          <w:color w:val="333333"/>
          <w:sz w:val="36"/>
          <w:szCs w:val="36"/>
          <w:rtl w:val="0"/>
        </w:rPr>
        <w:t xml:space="preserve">Grant funders</w:t>
      </w:r>
    </w:p>
    <w:p w:rsidR="00000000" w:rsidDel="00000000" w:rsidP="00000000" w:rsidRDefault="00000000" w:rsidRPr="00000000" w14:paraId="00000036">
      <w:pPr>
        <w:numPr>
          <w:ilvl w:val="0"/>
          <w:numId w:val="4"/>
        </w:numPr>
        <w:shd w:fill="ffffff" w:val="clear"/>
        <w:spacing w:after="0" w:afterAutospacing="0" w:before="0" w:beforeAutospacing="0" w:lineRule="auto"/>
        <w:ind w:left="720" w:hanging="360"/>
        <w:rPr>
          <w:color w:val="333333"/>
          <w:sz w:val="36"/>
          <w:szCs w:val="36"/>
        </w:rPr>
      </w:pPr>
      <w:r w:rsidDel="00000000" w:rsidR="00000000" w:rsidRPr="00000000">
        <w:rPr>
          <w:color w:val="333333"/>
          <w:sz w:val="36"/>
          <w:szCs w:val="36"/>
          <w:rtl w:val="0"/>
        </w:rPr>
        <w:t xml:space="preserve">Donors</w:t>
      </w:r>
    </w:p>
    <w:p w:rsidR="00000000" w:rsidDel="00000000" w:rsidP="00000000" w:rsidRDefault="00000000" w:rsidRPr="00000000" w14:paraId="00000037">
      <w:pPr>
        <w:numPr>
          <w:ilvl w:val="0"/>
          <w:numId w:val="4"/>
        </w:numPr>
        <w:shd w:fill="ffffff" w:val="clear"/>
        <w:spacing w:after="240" w:before="0" w:beforeAutospacing="0" w:lineRule="auto"/>
        <w:ind w:left="720" w:hanging="360"/>
        <w:rPr>
          <w:color w:val="333333"/>
          <w:sz w:val="36"/>
          <w:szCs w:val="36"/>
        </w:rPr>
      </w:pPr>
      <w:r w:rsidDel="00000000" w:rsidR="00000000" w:rsidRPr="00000000">
        <w:rPr>
          <w:color w:val="333333"/>
          <w:sz w:val="36"/>
          <w:szCs w:val="36"/>
          <w:rtl w:val="0"/>
        </w:rPr>
        <w:t xml:space="preserve">and more</w:t>
      </w:r>
    </w:p>
    <w:p w:rsidR="00000000" w:rsidDel="00000000" w:rsidP="00000000" w:rsidRDefault="00000000" w:rsidRPr="00000000" w14:paraId="00000038">
      <w:pPr>
        <w:shd w:fill="ffffff" w:val="clear"/>
        <w:spacing w:after="240" w:before="240" w:lineRule="auto"/>
        <w:rPr>
          <w:color w:val="333333"/>
          <w:sz w:val="36"/>
          <w:szCs w:val="36"/>
        </w:rPr>
      </w:pPr>
      <w:r w:rsidDel="00000000" w:rsidR="00000000" w:rsidRPr="00000000">
        <w:rPr>
          <w:color w:val="333333"/>
          <w:sz w:val="36"/>
          <w:szCs w:val="36"/>
          <w:rtl w:val="0"/>
        </w:rPr>
        <w:t xml:space="preserve">The decision to close was a difficult one, and there were times when the situation felt uncertain. We have done our best to balance being open about our financial situation and focusing on the work we are doing. </w:t>
      </w:r>
      <w:r w:rsidDel="00000000" w:rsidR="00000000" w:rsidRPr="00000000">
        <w:rPr>
          <w:rtl w:val="0"/>
        </w:rPr>
      </w:r>
    </w:p>
    <w:p w:rsidR="00000000" w:rsidDel="00000000" w:rsidP="00000000" w:rsidRDefault="00000000" w:rsidRPr="00000000" w14:paraId="00000039">
      <w:pPr>
        <w:pStyle w:val="Heading2"/>
        <w:keepNext w:val="0"/>
        <w:keepLines w:val="0"/>
        <w:shd w:fill="ffffff" w:val="clear"/>
        <w:spacing w:before="0" w:line="288" w:lineRule="auto"/>
        <w:rPr>
          <w:b w:val="1"/>
          <w:color w:val="0000ff"/>
          <w:sz w:val="36"/>
          <w:szCs w:val="36"/>
        </w:rPr>
      </w:pPr>
      <w:bookmarkStart w:colFirst="0" w:colLast="0" w:name="_ipuzviow42z5" w:id="9"/>
      <w:bookmarkEnd w:id="9"/>
      <w:r w:rsidDel="00000000" w:rsidR="00000000" w:rsidRPr="00000000">
        <w:rPr>
          <w:b w:val="1"/>
          <w:color w:val="0000ff"/>
          <w:sz w:val="36"/>
          <w:szCs w:val="36"/>
          <w:rtl w:val="0"/>
        </w:rPr>
        <w:t xml:space="preserve">How can I help during this transition?</w:t>
      </w:r>
    </w:p>
    <w:p w:rsidR="00000000" w:rsidDel="00000000" w:rsidP="00000000" w:rsidRDefault="00000000" w:rsidRPr="00000000" w14:paraId="0000003A">
      <w:pPr>
        <w:shd w:fill="ffffff" w:val="clear"/>
        <w:spacing w:after="240" w:before="240" w:lineRule="auto"/>
        <w:rPr>
          <w:color w:val="333333"/>
          <w:sz w:val="36"/>
          <w:szCs w:val="36"/>
        </w:rPr>
      </w:pPr>
      <w:r w:rsidDel="00000000" w:rsidR="00000000" w:rsidRPr="00000000">
        <w:rPr>
          <w:color w:val="333333"/>
          <w:sz w:val="36"/>
          <w:szCs w:val="36"/>
          <w:rtl w:val="0"/>
        </w:rPr>
        <w:t xml:space="preserve">We welcome and appreciate your financial support. Please visit</w:t>
      </w:r>
      <w:hyperlink r:id="rId8">
        <w:r w:rsidDel="00000000" w:rsidR="00000000" w:rsidRPr="00000000">
          <w:rPr>
            <w:color w:val="333333"/>
            <w:sz w:val="36"/>
            <w:szCs w:val="36"/>
            <w:rtl w:val="0"/>
          </w:rPr>
          <w:t xml:space="preserve"> </w:t>
        </w:r>
      </w:hyperlink>
      <w:hyperlink r:id="rId9">
        <w:r w:rsidDel="00000000" w:rsidR="00000000" w:rsidRPr="00000000">
          <w:rPr>
            <w:color w:val="1155cc"/>
            <w:sz w:val="36"/>
            <w:szCs w:val="36"/>
            <w:u w:val="single"/>
            <w:rtl w:val="0"/>
          </w:rPr>
          <w:t xml:space="preserve">this page</w:t>
        </w:r>
      </w:hyperlink>
      <w:r w:rsidDel="00000000" w:rsidR="00000000" w:rsidRPr="00000000">
        <w:rPr>
          <w:color w:val="333333"/>
          <w:sz w:val="36"/>
          <w:szCs w:val="36"/>
          <w:rtl w:val="0"/>
        </w:rPr>
        <w:t xml:space="preserve"> for more information on all of the ways you can make a gift.</w:t>
      </w:r>
      <w:r w:rsidDel="00000000" w:rsidR="00000000" w:rsidRPr="00000000">
        <w:rPr>
          <w:rtl w:val="0"/>
        </w:rPr>
      </w:r>
    </w:p>
    <w:p w:rsidR="00000000" w:rsidDel="00000000" w:rsidP="00000000" w:rsidRDefault="00000000" w:rsidRPr="00000000" w14:paraId="0000003B">
      <w:pPr>
        <w:pStyle w:val="Heading2"/>
        <w:keepNext w:val="0"/>
        <w:keepLines w:val="0"/>
        <w:shd w:fill="ffffff" w:val="clear"/>
        <w:spacing w:before="0" w:line="288" w:lineRule="auto"/>
        <w:rPr>
          <w:b w:val="1"/>
          <w:color w:val="0000ff"/>
          <w:sz w:val="36"/>
          <w:szCs w:val="36"/>
        </w:rPr>
      </w:pPr>
      <w:bookmarkStart w:colFirst="0" w:colLast="0" w:name="_plpuanqxs1l7" w:id="10"/>
      <w:bookmarkEnd w:id="10"/>
      <w:r w:rsidDel="00000000" w:rsidR="00000000" w:rsidRPr="00000000">
        <w:rPr>
          <w:b w:val="1"/>
          <w:color w:val="0000ff"/>
          <w:sz w:val="36"/>
          <w:szCs w:val="36"/>
          <w:rtl w:val="0"/>
        </w:rPr>
        <w:t xml:space="preserve">I recently made a donation. How will my gift be used?</w:t>
      </w:r>
    </w:p>
    <w:p w:rsidR="00000000" w:rsidDel="00000000" w:rsidP="00000000" w:rsidRDefault="00000000" w:rsidRPr="00000000" w14:paraId="0000003C">
      <w:pPr>
        <w:shd w:fill="ffffff" w:val="clear"/>
        <w:spacing w:after="240" w:before="240" w:lineRule="auto"/>
        <w:rPr>
          <w:color w:val="333333"/>
          <w:sz w:val="36"/>
          <w:szCs w:val="36"/>
        </w:rPr>
      </w:pPr>
      <w:r w:rsidDel="00000000" w:rsidR="00000000" w:rsidRPr="00000000">
        <w:rPr>
          <w:color w:val="333333"/>
          <w:sz w:val="36"/>
          <w:szCs w:val="36"/>
          <w:rtl w:val="0"/>
        </w:rPr>
        <w:t xml:space="preserve">Thank you so much for your recent support! Your support will ensure our programs can continue between now and June. It will also help cover our operating expenses. Again, we are deeply grateful to you for making this possible. If you would like to make a final gift, you can do so at</w:t>
      </w:r>
      <w:hyperlink r:id="rId10">
        <w:r w:rsidDel="00000000" w:rsidR="00000000" w:rsidRPr="00000000">
          <w:rPr>
            <w:color w:val="333333"/>
            <w:sz w:val="36"/>
            <w:szCs w:val="36"/>
            <w:rtl w:val="0"/>
          </w:rPr>
          <w:t xml:space="preserve"> </w:t>
        </w:r>
      </w:hyperlink>
      <w:hyperlink r:id="rId11">
        <w:r w:rsidDel="00000000" w:rsidR="00000000" w:rsidRPr="00000000">
          <w:rPr>
            <w:color w:val="1155cc"/>
            <w:sz w:val="36"/>
            <w:szCs w:val="36"/>
            <w:u w:val="single"/>
            <w:rtl w:val="0"/>
          </w:rPr>
          <w:t xml:space="preserve">this link</w:t>
        </w:r>
      </w:hyperlink>
      <w:r w:rsidDel="00000000" w:rsidR="00000000" w:rsidRPr="00000000">
        <w:rPr>
          <w:color w:val="333333"/>
          <w:sz w:val="36"/>
          <w:szCs w:val="36"/>
          <w:rtl w:val="0"/>
        </w:rPr>
        <w:t xml:space="preserve"> through June 15, 2025.</w:t>
      </w:r>
      <w:r w:rsidDel="00000000" w:rsidR="00000000" w:rsidRPr="00000000">
        <w:rPr>
          <w:rtl w:val="0"/>
        </w:rPr>
      </w:r>
    </w:p>
    <w:p w:rsidR="00000000" w:rsidDel="00000000" w:rsidP="00000000" w:rsidRDefault="00000000" w:rsidRPr="00000000" w14:paraId="0000003D">
      <w:pPr>
        <w:pStyle w:val="Heading2"/>
        <w:keepNext w:val="0"/>
        <w:keepLines w:val="0"/>
        <w:shd w:fill="ffffff" w:val="clear"/>
        <w:spacing w:before="0" w:line="288" w:lineRule="auto"/>
        <w:rPr>
          <w:b w:val="1"/>
          <w:color w:val="0000ff"/>
          <w:sz w:val="36"/>
          <w:szCs w:val="36"/>
        </w:rPr>
      </w:pPr>
      <w:bookmarkStart w:colFirst="0" w:colLast="0" w:name="_xdlxuglttzse" w:id="11"/>
      <w:bookmarkEnd w:id="11"/>
      <w:r w:rsidDel="00000000" w:rsidR="00000000" w:rsidRPr="00000000">
        <w:rPr>
          <w:b w:val="1"/>
          <w:color w:val="0000ff"/>
          <w:sz w:val="36"/>
          <w:szCs w:val="36"/>
          <w:rtl w:val="0"/>
        </w:rPr>
        <w:t xml:space="preserve">Who can I contact with questions?</w:t>
      </w:r>
    </w:p>
    <w:p w:rsidR="00000000" w:rsidDel="00000000" w:rsidP="00000000" w:rsidRDefault="00000000" w:rsidRPr="00000000" w14:paraId="0000003E">
      <w:pPr>
        <w:numPr>
          <w:ilvl w:val="0"/>
          <w:numId w:val="6"/>
        </w:numPr>
        <w:shd w:fill="ffffff" w:val="clear"/>
        <w:spacing w:after="0" w:afterAutospacing="0" w:lineRule="auto"/>
        <w:ind w:left="720" w:hanging="360"/>
        <w:rPr>
          <w:sz w:val="36"/>
          <w:szCs w:val="36"/>
        </w:rPr>
      </w:pPr>
      <w:r w:rsidDel="00000000" w:rsidR="00000000" w:rsidRPr="00000000">
        <w:rPr>
          <w:color w:val="333333"/>
          <w:sz w:val="36"/>
          <w:szCs w:val="36"/>
          <w:rtl w:val="0"/>
        </w:rPr>
        <w:t xml:space="preserve">For grant, contract, financial, legal or press questions, please contact: </w:t>
      </w:r>
      <w:r w:rsidDel="00000000" w:rsidR="00000000" w:rsidRPr="00000000">
        <w:rPr>
          <w:b w:val="1"/>
          <w:color w:val="fc6222"/>
          <w:sz w:val="36"/>
          <w:szCs w:val="36"/>
          <w:u w:val="single"/>
          <w:rtl w:val="0"/>
        </w:rPr>
        <w:t xml:space="preserve">sarah@inclusiveartsvermont.org</w:t>
      </w:r>
    </w:p>
    <w:p w:rsidR="00000000" w:rsidDel="00000000" w:rsidP="00000000" w:rsidRDefault="00000000" w:rsidRPr="00000000" w14:paraId="0000003F">
      <w:pPr>
        <w:numPr>
          <w:ilvl w:val="0"/>
          <w:numId w:val="6"/>
        </w:numPr>
        <w:shd w:fill="ffffff" w:val="clear"/>
        <w:spacing w:after="0" w:afterAutospacing="0" w:lineRule="auto"/>
        <w:ind w:left="720" w:hanging="360"/>
        <w:rPr>
          <w:sz w:val="36"/>
          <w:szCs w:val="36"/>
        </w:rPr>
      </w:pPr>
      <w:r w:rsidDel="00000000" w:rsidR="00000000" w:rsidRPr="00000000">
        <w:rPr>
          <w:color w:val="333333"/>
          <w:sz w:val="36"/>
          <w:szCs w:val="36"/>
          <w:rtl w:val="0"/>
        </w:rPr>
        <w:t xml:space="preserve">For community partner, professional development, or adult arts class questions, please contact: </w:t>
      </w:r>
      <w:r w:rsidDel="00000000" w:rsidR="00000000" w:rsidRPr="00000000">
        <w:rPr>
          <w:b w:val="1"/>
          <w:color w:val="fc6222"/>
          <w:sz w:val="36"/>
          <w:szCs w:val="36"/>
          <w:u w:val="single"/>
          <w:rtl w:val="0"/>
        </w:rPr>
        <w:t xml:space="preserve">heidi@inclusiveartsvermont.org</w:t>
      </w:r>
    </w:p>
    <w:p w:rsidR="00000000" w:rsidDel="00000000" w:rsidP="00000000" w:rsidRDefault="00000000" w:rsidRPr="00000000" w14:paraId="00000040">
      <w:pPr>
        <w:numPr>
          <w:ilvl w:val="0"/>
          <w:numId w:val="6"/>
        </w:numPr>
        <w:shd w:fill="ffffff" w:val="clear"/>
        <w:spacing w:after="0" w:afterAutospacing="0" w:lineRule="auto"/>
        <w:ind w:left="720" w:hanging="360"/>
        <w:rPr>
          <w:sz w:val="36"/>
          <w:szCs w:val="36"/>
        </w:rPr>
      </w:pPr>
      <w:r w:rsidDel="00000000" w:rsidR="00000000" w:rsidRPr="00000000">
        <w:rPr>
          <w:color w:val="333333"/>
          <w:sz w:val="36"/>
          <w:szCs w:val="36"/>
          <w:rtl w:val="0"/>
        </w:rPr>
        <w:t xml:space="preserve">For school-based residency questions, please contact: </w:t>
      </w:r>
      <w:r w:rsidDel="00000000" w:rsidR="00000000" w:rsidRPr="00000000">
        <w:rPr>
          <w:b w:val="1"/>
          <w:color w:val="fc6222"/>
          <w:sz w:val="36"/>
          <w:szCs w:val="36"/>
          <w:u w:val="single"/>
          <w:rtl w:val="0"/>
        </w:rPr>
        <w:t xml:space="preserve">alexandra@inclusiveartsvermont.org</w:t>
      </w:r>
    </w:p>
    <w:p w:rsidR="00000000" w:rsidDel="00000000" w:rsidP="00000000" w:rsidRDefault="00000000" w:rsidRPr="00000000" w14:paraId="00000041">
      <w:pPr>
        <w:numPr>
          <w:ilvl w:val="0"/>
          <w:numId w:val="6"/>
        </w:numPr>
        <w:shd w:fill="ffffff" w:val="clear"/>
        <w:spacing w:after="0" w:afterAutospacing="0" w:lineRule="auto"/>
        <w:ind w:left="720" w:hanging="360"/>
        <w:rPr>
          <w:sz w:val="36"/>
          <w:szCs w:val="36"/>
        </w:rPr>
      </w:pPr>
      <w:r w:rsidDel="00000000" w:rsidR="00000000" w:rsidRPr="00000000">
        <w:rPr>
          <w:color w:val="333333"/>
          <w:sz w:val="36"/>
          <w:szCs w:val="36"/>
          <w:rtl w:val="0"/>
        </w:rPr>
        <w:t xml:space="preserve">For early childhood program questions, please contact: </w:t>
      </w:r>
      <w:r w:rsidDel="00000000" w:rsidR="00000000" w:rsidRPr="00000000">
        <w:rPr>
          <w:b w:val="1"/>
          <w:color w:val="fc6222"/>
          <w:sz w:val="36"/>
          <w:szCs w:val="36"/>
          <w:u w:val="single"/>
          <w:rtl w:val="0"/>
        </w:rPr>
        <w:t xml:space="preserve">peggy@inclusiveartsvermont.org</w:t>
      </w:r>
    </w:p>
    <w:p w:rsidR="00000000" w:rsidDel="00000000" w:rsidP="00000000" w:rsidRDefault="00000000" w:rsidRPr="00000000" w14:paraId="00000042">
      <w:pPr>
        <w:numPr>
          <w:ilvl w:val="0"/>
          <w:numId w:val="6"/>
        </w:numPr>
        <w:shd w:fill="ffffff" w:val="clear"/>
        <w:spacing w:after="0" w:afterAutospacing="0" w:lineRule="auto"/>
        <w:ind w:left="720" w:hanging="360"/>
        <w:rPr>
          <w:sz w:val="36"/>
          <w:szCs w:val="36"/>
        </w:rPr>
      </w:pPr>
      <w:r w:rsidDel="00000000" w:rsidR="00000000" w:rsidRPr="00000000">
        <w:rPr>
          <w:color w:val="333333"/>
          <w:sz w:val="36"/>
          <w:szCs w:val="36"/>
          <w:rtl w:val="0"/>
        </w:rPr>
        <w:t xml:space="preserve">For exhibiting artist questions, please contact: </w:t>
      </w:r>
      <w:r w:rsidDel="00000000" w:rsidR="00000000" w:rsidRPr="00000000">
        <w:rPr>
          <w:b w:val="1"/>
          <w:color w:val="fc6222"/>
          <w:sz w:val="36"/>
          <w:szCs w:val="36"/>
          <w:u w:val="single"/>
          <w:rtl w:val="0"/>
        </w:rPr>
        <w:t xml:space="preserve">exhibitions@inclusiveartsvermont.org</w:t>
      </w:r>
    </w:p>
    <w:p w:rsidR="00000000" w:rsidDel="00000000" w:rsidP="00000000" w:rsidRDefault="00000000" w:rsidRPr="00000000" w14:paraId="00000043">
      <w:pPr>
        <w:numPr>
          <w:ilvl w:val="0"/>
          <w:numId w:val="6"/>
        </w:numPr>
        <w:shd w:fill="ffffff" w:val="clear"/>
        <w:spacing w:after="420" w:lineRule="auto"/>
        <w:ind w:left="720" w:hanging="360"/>
        <w:rPr>
          <w:sz w:val="36"/>
          <w:szCs w:val="36"/>
        </w:rPr>
      </w:pPr>
      <w:r w:rsidDel="00000000" w:rsidR="00000000" w:rsidRPr="00000000">
        <w:rPr>
          <w:color w:val="333333"/>
          <w:sz w:val="36"/>
          <w:szCs w:val="36"/>
          <w:rtl w:val="0"/>
        </w:rPr>
        <w:t xml:space="preserve">For general questions not captured above, please contact: </w:t>
      </w:r>
      <w:r w:rsidDel="00000000" w:rsidR="00000000" w:rsidRPr="00000000">
        <w:rPr>
          <w:b w:val="1"/>
          <w:color w:val="fc6222"/>
          <w:sz w:val="36"/>
          <w:szCs w:val="36"/>
          <w:u w:val="single"/>
          <w:rtl w:val="0"/>
        </w:rPr>
        <w:t xml:space="preserve">info@inclusiveartsvermont.org</w:t>
      </w:r>
      <w:r w:rsidDel="00000000" w:rsidR="00000000" w:rsidRPr="00000000">
        <w:rPr>
          <w:color w:val="333333"/>
          <w:sz w:val="36"/>
          <w:szCs w:val="36"/>
          <w:rtl w:val="0"/>
        </w:rPr>
        <w:t xml:space="preserve"> or 802-556-3668</w:t>
      </w:r>
    </w:p>
    <w:p w:rsidR="00000000" w:rsidDel="00000000" w:rsidP="00000000" w:rsidRDefault="00000000" w:rsidRPr="00000000" w14:paraId="00000044">
      <w:pPr>
        <w:pStyle w:val="Heading2"/>
        <w:keepNext w:val="0"/>
        <w:keepLines w:val="0"/>
        <w:shd w:fill="ffffff" w:val="clear"/>
        <w:spacing w:before="0" w:line="288" w:lineRule="auto"/>
        <w:rPr>
          <w:b w:val="1"/>
          <w:color w:val="0000ff"/>
          <w:sz w:val="36"/>
          <w:szCs w:val="36"/>
        </w:rPr>
      </w:pPr>
      <w:bookmarkStart w:colFirst="0" w:colLast="0" w:name="_4kciy5t76wzv" w:id="12"/>
      <w:bookmarkEnd w:id="12"/>
      <w:r w:rsidDel="00000000" w:rsidR="00000000" w:rsidRPr="00000000">
        <w:rPr>
          <w:b w:val="1"/>
          <w:color w:val="0000ff"/>
          <w:sz w:val="36"/>
          <w:szCs w:val="36"/>
          <w:rtl w:val="0"/>
        </w:rPr>
        <w:t xml:space="preserve">What are some other places in the community that can serve as a resource in IAV’s absence?</w:t>
      </w:r>
    </w:p>
    <w:p w:rsidR="00000000" w:rsidDel="00000000" w:rsidP="00000000" w:rsidRDefault="00000000" w:rsidRPr="00000000" w14:paraId="00000045">
      <w:pPr>
        <w:shd w:fill="ffffff" w:val="clear"/>
        <w:spacing w:after="420" w:lineRule="auto"/>
        <w:rPr>
          <w:color w:val="333333"/>
          <w:sz w:val="36"/>
          <w:szCs w:val="36"/>
        </w:rPr>
      </w:pPr>
      <w:r w:rsidDel="00000000" w:rsidR="00000000" w:rsidRPr="00000000">
        <w:rPr>
          <w:color w:val="333333"/>
          <w:sz w:val="36"/>
          <w:szCs w:val="36"/>
          <w:rtl w:val="0"/>
        </w:rPr>
        <w:t xml:space="preserve">This list is by no means final, but is offered as a starting place:</w:t>
      </w:r>
    </w:p>
    <w:p w:rsidR="00000000" w:rsidDel="00000000" w:rsidP="00000000" w:rsidRDefault="00000000" w:rsidRPr="00000000" w14:paraId="00000046">
      <w:pPr>
        <w:shd w:fill="ffffff" w:val="clear"/>
        <w:spacing w:after="420" w:lineRule="auto"/>
        <w:rPr>
          <w:color w:val="333333"/>
          <w:sz w:val="36"/>
          <w:szCs w:val="36"/>
        </w:rPr>
      </w:pPr>
      <w:r w:rsidDel="00000000" w:rsidR="00000000" w:rsidRPr="00000000">
        <w:rPr>
          <w:color w:val="333333"/>
          <w:sz w:val="36"/>
          <w:szCs w:val="36"/>
          <w:rtl w:val="0"/>
        </w:rPr>
        <w:t xml:space="preserve">Disability Service Organizations</w:t>
      </w:r>
    </w:p>
    <w:p w:rsidR="00000000" w:rsidDel="00000000" w:rsidP="00000000" w:rsidRDefault="00000000" w:rsidRPr="00000000" w14:paraId="00000047">
      <w:pPr>
        <w:numPr>
          <w:ilvl w:val="0"/>
          <w:numId w:val="1"/>
        </w:numPr>
        <w:shd w:fill="ffffff" w:val="clear"/>
        <w:spacing w:after="0" w:afterAutospacing="0" w:lineRule="auto"/>
        <w:ind w:left="720" w:hanging="360"/>
        <w:rPr>
          <w:b w:val="1"/>
          <w:sz w:val="36"/>
          <w:szCs w:val="36"/>
        </w:rPr>
      </w:pPr>
      <w:hyperlink r:id="rId12">
        <w:r w:rsidDel="00000000" w:rsidR="00000000" w:rsidRPr="00000000">
          <w:rPr>
            <w:b w:val="1"/>
            <w:color w:val="fc6222"/>
            <w:sz w:val="36"/>
            <w:szCs w:val="36"/>
            <w:u w:val="single"/>
            <w:rtl w:val="0"/>
          </w:rPr>
          <w:t xml:space="preserve">ABLE Library</w:t>
        </w:r>
      </w:hyperlink>
      <w:r w:rsidDel="00000000" w:rsidR="00000000" w:rsidRPr="00000000">
        <w:rPr>
          <w:rtl w:val="0"/>
        </w:rPr>
      </w:r>
    </w:p>
    <w:p w:rsidR="00000000" w:rsidDel="00000000" w:rsidP="00000000" w:rsidRDefault="00000000" w:rsidRPr="00000000" w14:paraId="00000048">
      <w:pPr>
        <w:numPr>
          <w:ilvl w:val="0"/>
          <w:numId w:val="1"/>
        </w:numPr>
        <w:shd w:fill="ffffff" w:val="clear"/>
        <w:spacing w:after="0" w:afterAutospacing="0" w:lineRule="auto"/>
        <w:ind w:left="720" w:hanging="360"/>
        <w:rPr>
          <w:b w:val="1"/>
          <w:sz w:val="36"/>
          <w:szCs w:val="36"/>
        </w:rPr>
      </w:pPr>
      <w:hyperlink r:id="rId13">
        <w:r w:rsidDel="00000000" w:rsidR="00000000" w:rsidRPr="00000000">
          <w:rPr>
            <w:b w:val="1"/>
            <w:color w:val="fc6222"/>
            <w:sz w:val="36"/>
            <w:szCs w:val="36"/>
            <w:u w:val="single"/>
            <w:rtl w:val="0"/>
          </w:rPr>
          <w:t xml:space="preserve">All Brains Belong</w:t>
        </w:r>
      </w:hyperlink>
      <w:r w:rsidDel="00000000" w:rsidR="00000000" w:rsidRPr="00000000">
        <w:rPr>
          <w:rtl w:val="0"/>
        </w:rPr>
      </w:r>
    </w:p>
    <w:p w:rsidR="00000000" w:rsidDel="00000000" w:rsidP="00000000" w:rsidRDefault="00000000" w:rsidRPr="00000000" w14:paraId="00000049">
      <w:pPr>
        <w:numPr>
          <w:ilvl w:val="0"/>
          <w:numId w:val="1"/>
        </w:numPr>
        <w:shd w:fill="ffffff" w:val="clear"/>
        <w:spacing w:after="0" w:afterAutospacing="0" w:lineRule="auto"/>
        <w:ind w:left="720" w:hanging="360"/>
        <w:rPr>
          <w:b w:val="1"/>
          <w:sz w:val="36"/>
          <w:szCs w:val="36"/>
        </w:rPr>
      </w:pPr>
      <w:hyperlink r:id="rId14">
        <w:r w:rsidDel="00000000" w:rsidR="00000000" w:rsidRPr="00000000">
          <w:rPr>
            <w:b w:val="1"/>
            <w:color w:val="fc6222"/>
            <w:sz w:val="36"/>
            <w:szCs w:val="36"/>
            <w:u w:val="single"/>
            <w:rtl w:val="0"/>
          </w:rPr>
          <w:t xml:space="preserve">Brain Injury Alliance of Vermont</w:t>
        </w:r>
      </w:hyperlink>
      <w:r w:rsidDel="00000000" w:rsidR="00000000" w:rsidRPr="00000000">
        <w:rPr>
          <w:rtl w:val="0"/>
        </w:rPr>
      </w:r>
    </w:p>
    <w:p w:rsidR="00000000" w:rsidDel="00000000" w:rsidP="00000000" w:rsidRDefault="00000000" w:rsidRPr="00000000" w14:paraId="0000004A">
      <w:pPr>
        <w:numPr>
          <w:ilvl w:val="0"/>
          <w:numId w:val="1"/>
        </w:numPr>
        <w:shd w:fill="ffffff" w:val="clear"/>
        <w:spacing w:after="0" w:afterAutospacing="0" w:lineRule="auto"/>
        <w:ind w:left="720" w:hanging="360"/>
        <w:rPr>
          <w:b w:val="1"/>
          <w:sz w:val="36"/>
          <w:szCs w:val="36"/>
        </w:rPr>
      </w:pPr>
      <w:hyperlink r:id="rId15">
        <w:r w:rsidDel="00000000" w:rsidR="00000000" w:rsidRPr="00000000">
          <w:rPr>
            <w:b w:val="1"/>
            <w:color w:val="fc6222"/>
            <w:sz w:val="36"/>
            <w:szCs w:val="36"/>
            <w:u w:val="single"/>
            <w:rtl w:val="0"/>
          </w:rPr>
          <w:t xml:space="preserve">Champlain Community Services</w:t>
        </w:r>
      </w:hyperlink>
      <w:r w:rsidDel="00000000" w:rsidR="00000000" w:rsidRPr="00000000">
        <w:rPr>
          <w:rtl w:val="0"/>
        </w:rPr>
      </w:r>
    </w:p>
    <w:p w:rsidR="00000000" w:rsidDel="00000000" w:rsidP="00000000" w:rsidRDefault="00000000" w:rsidRPr="00000000" w14:paraId="0000004B">
      <w:pPr>
        <w:numPr>
          <w:ilvl w:val="0"/>
          <w:numId w:val="1"/>
        </w:numPr>
        <w:shd w:fill="ffffff" w:val="clear"/>
        <w:spacing w:after="0" w:afterAutospacing="0" w:lineRule="auto"/>
        <w:ind w:left="720" w:hanging="360"/>
        <w:rPr>
          <w:b w:val="1"/>
          <w:sz w:val="36"/>
          <w:szCs w:val="36"/>
        </w:rPr>
      </w:pPr>
      <w:hyperlink r:id="rId16">
        <w:r w:rsidDel="00000000" w:rsidR="00000000" w:rsidRPr="00000000">
          <w:rPr>
            <w:b w:val="1"/>
            <w:color w:val="fc6222"/>
            <w:sz w:val="36"/>
            <w:szCs w:val="36"/>
            <w:u w:val="single"/>
            <w:rtl w:val="0"/>
          </w:rPr>
          <w:t xml:space="preserve">Disability Rights Vermont</w:t>
        </w:r>
      </w:hyperlink>
      <w:r w:rsidDel="00000000" w:rsidR="00000000" w:rsidRPr="00000000">
        <w:rPr>
          <w:rtl w:val="0"/>
        </w:rPr>
      </w:r>
    </w:p>
    <w:p w:rsidR="00000000" w:rsidDel="00000000" w:rsidP="00000000" w:rsidRDefault="00000000" w:rsidRPr="00000000" w14:paraId="0000004C">
      <w:pPr>
        <w:numPr>
          <w:ilvl w:val="0"/>
          <w:numId w:val="1"/>
        </w:numPr>
        <w:shd w:fill="ffffff" w:val="clear"/>
        <w:spacing w:after="0" w:afterAutospacing="0" w:lineRule="auto"/>
        <w:ind w:left="720" w:hanging="360"/>
        <w:rPr>
          <w:b w:val="1"/>
          <w:sz w:val="36"/>
          <w:szCs w:val="36"/>
        </w:rPr>
      </w:pPr>
      <w:hyperlink r:id="rId17">
        <w:r w:rsidDel="00000000" w:rsidR="00000000" w:rsidRPr="00000000">
          <w:rPr>
            <w:b w:val="1"/>
            <w:color w:val="fc6222"/>
            <w:sz w:val="36"/>
            <w:szCs w:val="36"/>
            <w:u w:val="single"/>
            <w:rtl w:val="0"/>
          </w:rPr>
          <w:t xml:space="preserve">EDD Adaptive Sports</w:t>
        </w:r>
      </w:hyperlink>
      <w:r w:rsidDel="00000000" w:rsidR="00000000" w:rsidRPr="00000000">
        <w:rPr>
          <w:rtl w:val="0"/>
        </w:rPr>
      </w:r>
    </w:p>
    <w:p w:rsidR="00000000" w:rsidDel="00000000" w:rsidP="00000000" w:rsidRDefault="00000000" w:rsidRPr="00000000" w14:paraId="0000004D">
      <w:pPr>
        <w:numPr>
          <w:ilvl w:val="0"/>
          <w:numId w:val="1"/>
        </w:numPr>
        <w:shd w:fill="ffffff" w:val="clear"/>
        <w:spacing w:after="0" w:afterAutospacing="0" w:lineRule="auto"/>
        <w:ind w:left="720" w:hanging="360"/>
        <w:rPr>
          <w:b w:val="1"/>
          <w:sz w:val="36"/>
          <w:szCs w:val="36"/>
        </w:rPr>
      </w:pPr>
      <w:hyperlink r:id="rId18">
        <w:r w:rsidDel="00000000" w:rsidR="00000000" w:rsidRPr="00000000">
          <w:rPr>
            <w:b w:val="1"/>
            <w:color w:val="fc6222"/>
            <w:sz w:val="36"/>
            <w:szCs w:val="36"/>
            <w:u w:val="single"/>
            <w:rtl w:val="0"/>
          </w:rPr>
          <w:t xml:space="preserve">Green Mountain Self-Advocates</w:t>
        </w:r>
      </w:hyperlink>
      <w:r w:rsidDel="00000000" w:rsidR="00000000" w:rsidRPr="00000000">
        <w:rPr>
          <w:rtl w:val="0"/>
        </w:rPr>
      </w:r>
    </w:p>
    <w:p w:rsidR="00000000" w:rsidDel="00000000" w:rsidP="00000000" w:rsidRDefault="00000000" w:rsidRPr="00000000" w14:paraId="0000004E">
      <w:pPr>
        <w:numPr>
          <w:ilvl w:val="0"/>
          <w:numId w:val="1"/>
        </w:numPr>
        <w:shd w:fill="ffffff" w:val="clear"/>
        <w:spacing w:after="0" w:afterAutospacing="0" w:lineRule="auto"/>
        <w:ind w:left="720" w:hanging="360"/>
        <w:rPr>
          <w:b w:val="1"/>
          <w:sz w:val="36"/>
          <w:szCs w:val="36"/>
        </w:rPr>
      </w:pPr>
      <w:hyperlink r:id="rId19">
        <w:r w:rsidDel="00000000" w:rsidR="00000000" w:rsidRPr="00000000">
          <w:rPr>
            <w:b w:val="1"/>
            <w:color w:val="fc6222"/>
            <w:sz w:val="36"/>
            <w:szCs w:val="36"/>
            <w:u w:val="single"/>
            <w:rtl w:val="0"/>
          </w:rPr>
          <w:t xml:space="preserve">Howard Center</w:t>
        </w:r>
      </w:hyperlink>
      <w:r w:rsidDel="00000000" w:rsidR="00000000" w:rsidRPr="00000000">
        <w:rPr>
          <w:rtl w:val="0"/>
        </w:rPr>
      </w:r>
    </w:p>
    <w:p w:rsidR="00000000" w:rsidDel="00000000" w:rsidP="00000000" w:rsidRDefault="00000000" w:rsidRPr="00000000" w14:paraId="0000004F">
      <w:pPr>
        <w:numPr>
          <w:ilvl w:val="0"/>
          <w:numId w:val="1"/>
        </w:numPr>
        <w:shd w:fill="ffffff" w:val="clear"/>
        <w:spacing w:after="0" w:afterAutospacing="0" w:lineRule="auto"/>
        <w:ind w:left="720" w:hanging="360"/>
        <w:rPr>
          <w:b w:val="1"/>
          <w:sz w:val="36"/>
          <w:szCs w:val="36"/>
        </w:rPr>
      </w:pPr>
      <w:hyperlink r:id="rId20">
        <w:r w:rsidDel="00000000" w:rsidR="00000000" w:rsidRPr="00000000">
          <w:rPr>
            <w:b w:val="1"/>
            <w:color w:val="fc6222"/>
            <w:sz w:val="36"/>
            <w:szCs w:val="36"/>
            <w:u w:val="single"/>
            <w:rtl w:val="0"/>
          </w:rPr>
          <w:t xml:space="preserve">Kayla’s Directory</w:t>
        </w:r>
      </w:hyperlink>
      <w:r w:rsidDel="00000000" w:rsidR="00000000" w:rsidRPr="00000000">
        <w:rPr>
          <w:rtl w:val="0"/>
        </w:rPr>
      </w:r>
    </w:p>
    <w:p w:rsidR="00000000" w:rsidDel="00000000" w:rsidP="00000000" w:rsidRDefault="00000000" w:rsidRPr="00000000" w14:paraId="00000050">
      <w:pPr>
        <w:numPr>
          <w:ilvl w:val="0"/>
          <w:numId w:val="1"/>
        </w:numPr>
        <w:shd w:fill="ffffff" w:val="clear"/>
        <w:spacing w:after="0" w:afterAutospacing="0" w:lineRule="auto"/>
        <w:ind w:left="720" w:hanging="360"/>
        <w:rPr>
          <w:b w:val="1"/>
          <w:sz w:val="36"/>
          <w:szCs w:val="36"/>
        </w:rPr>
      </w:pPr>
      <w:hyperlink r:id="rId21">
        <w:r w:rsidDel="00000000" w:rsidR="00000000" w:rsidRPr="00000000">
          <w:rPr>
            <w:b w:val="1"/>
            <w:color w:val="fc6222"/>
            <w:sz w:val="36"/>
            <w:szCs w:val="36"/>
            <w:u w:val="single"/>
            <w:rtl w:val="0"/>
          </w:rPr>
          <w:t xml:space="preserve">HireAbility Vermont</w:t>
        </w:r>
      </w:hyperlink>
      <w:r w:rsidDel="00000000" w:rsidR="00000000" w:rsidRPr="00000000">
        <w:rPr>
          <w:rtl w:val="0"/>
        </w:rPr>
      </w:r>
    </w:p>
    <w:p w:rsidR="00000000" w:rsidDel="00000000" w:rsidP="00000000" w:rsidRDefault="00000000" w:rsidRPr="00000000" w14:paraId="00000051">
      <w:pPr>
        <w:numPr>
          <w:ilvl w:val="0"/>
          <w:numId w:val="1"/>
        </w:numPr>
        <w:shd w:fill="ffffff" w:val="clear"/>
        <w:spacing w:after="0" w:afterAutospacing="0" w:lineRule="auto"/>
        <w:ind w:left="720" w:hanging="360"/>
        <w:rPr>
          <w:b w:val="1"/>
          <w:sz w:val="36"/>
          <w:szCs w:val="36"/>
        </w:rPr>
      </w:pPr>
      <w:hyperlink r:id="rId22">
        <w:r w:rsidDel="00000000" w:rsidR="00000000" w:rsidRPr="00000000">
          <w:rPr>
            <w:b w:val="1"/>
            <w:color w:val="fc6222"/>
            <w:sz w:val="36"/>
            <w:szCs w:val="36"/>
            <w:u w:val="single"/>
            <w:rtl w:val="0"/>
          </w:rPr>
          <w:t xml:space="preserve">NAMI Vermont</w:t>
        </w:r>
      </w:hyperlink>
      <w:r w:rsidDel="00000000" w:rsidR="00000000" w:rsidRPr="00000000">
        <w:rPr>
          <w:rtl w:val="0"/>
        </w:rPr>
      </w:r>
    </w:p>
    <w:p w:rsidR="00000000" w:rsidDel="00000000" w:rsidP="00000000" w:rsidRDefault="00000000" w:rsidRPr="00000000" w14:paraId="00000052">
      <w:pPr>
        <w:numPr>
          <w:ilvl w:val="0"/>
          <w:numId w:val="1"/>
        </w:numPr>
        <w:shd w:fill="ffffff" w:val="clear"/>
        <w:spacing w:after="0" w:afterAutospacing="0" w:lineRule="auto"/>
        <w:ind w:left="720" w:hanging="360"/>
        <w:rPr>
          <w:b w:val="1"/>
          <w:sz w:val="36"/>
          <w:szCs w:val="36"/>
        </w:rPr>
      </w:pPr>
      <w:hyperlink r:id="rId23">
        <w:r w:rsidDel="00000000" w:rsidR="00000000" w:rsidRPr="00000000">
          <w:rPr>
            <w:b w:val="1"/>
            <w:color w:val="fc6222"/>
            <w:sz w:val="36"/>
            <w:szCs w:val="36"/>
            <w:u w:val="single"/>
            <w:rtl w:val="0"/>
          </w:rPr>
          <w:t xml:space="preserve">New England ADA Center</w:t>
        </w:r>
      </w:hyperlink>
      <w:r w:rsidDel="00000000" w:rsidR="00000000" w:rsidRPr="00000000">
        <w:rPr>
          <w:rtl w:val="0"/>
        </w:rPr>
      </w:r>
    </w:p>
    <w:p w:rsidR="00000000" w:rsidDel="00000000" w:rsidP="00000000" w:rsidRDefault="00000000" w:rsidRPr="00000000" w14:paraId="00000053">
      <w:pPr>
        <w:numPr>
          <w:ilvl w:val="0"/>
          <w:numId w:val="1"/>
        </w:numPr>
        <w:shd w:fill="ffffff" w:val="clear"/>
        <w:spacing w:after="0" w:afterAutospacing="0" w:lineRule="auto"/>
        <w:ind w:left="720" w:hanging="360"/>
        <w:rPr>
          <w:b w:val="1"/>
          <w:sz w:val="36"/>
          <w:szCs w:val="36"/>
        </w:rPr>
      </w:pPr>
      <w:hyperlink r:id="rId24">
        <w:r w:rsidDel="00000000" w:rsidR="00000000" w:rsidRPr="00000000">
          <w:rPr>
            <w:b w:val="1"/>
            <w:color w:val="fc6222"/>
            <w:sz w:val="36"/>
            <w:szCs w:val="36"/>
            <w:u w:val="single"/>
            <w:rtl w:val="0"/>
          </w:rPr>
          <w:t xml:space="preserve">Special Olympics Vermont</w:t>
        </w:r>
      </w:hyperlink>
      <w:r w:rsidDel="00000000" w:rsidR="00000000" w:rsidRPr="00000000">
        <w:rPr>
          <w:rtl w:val="0"/>
        </w:rPr>
      </w:r>
    </w:p>
    <w:p w:rsidR="00000000" w:rsidDel="00000000" w:rsidP="00000000" w:rsidRDefault="00000000" w:rsidRPr="00000000" w14:paraId="00000054">
      <w:pPr>
        <w:numPr>
          <w:ilvl w:val="0"/>
          <w:numId w:val="1"/>
        </w:numPr>
        <w:shd w:fill="ffffff" w:val="clear"/>
        <w:spacing w:after="0" w:afterAutospacing="0" w:lineRule="auto"/>
        <w:ind w:left="720" w:hanging="360"/>
        <w:rPr>
          <w:b w:val="1"/>
          <w:sz w:val="36"/>
          <w:szCs w:val="36"/>
        </w:rPr>
      </w:pPr>
      <w:hyperlink r:id="rId25">
        <w:r w:rsidDel="00000000" w:rsidR="00000000" w:rsidRPr="00000000">
          <w:rPr>
            <w:b w:val="1"/>
            <w:color w:val="fc6222"/>
            <w:sz w:val="36"/>
            <w:szCs w:val="36"/>
            <w:u w:val="single"/>
            <w:rtl w:val="0"/>
          </w:rPr>
          <w:t xml:space="preserve">University of Vermont Center on Disability and Community Inclusion</w:t>
        </w:r>
      </w:hyperlink>
      <w:r w:rsidDel="00000000" w:rsidR="00000000" w:rsidRPr="00000000">
        <w:rPr>
          <w:rtl w:val="0"/>
        </w:rPr>
      </w:r>
    </w:p>
    <w:p w:rsidR="00000000" w:rsidDel="00000000" w:rsidP="00000000" w:rsidRDefault="00000000" w:rsidRPr="00000000" w14:paraId="00000055">
      <w:pPr>
        <w:numPr>
          <w:ilvl w:val="0"/>
          <w:numId w:val="1"/>
        </w:numPr>
        <w:shd w:fill="ffffff" w:val="clear"/>
        <w:spacing w:after="0" w:afterAutospacing="0" w:lineRule="auto"/>
        <w:ind w:left="720" w:hanging="360"/>
        <w:rPr>
          <w:b w:val="1"/>
          <w:sz w:val="36"/>
          <w:szCs w:val="36"/>
        </w:rPr>
      </w:pPr>
      <w:hyperlink r:id="rId26">
        <w:r w:rsidDel="00000000" w:rsidR="00000000" w:rsidRPr="00000000">
          <w:rPr>
            <w:b w:val="1"/>
            <w:color w:val="fc6222"/>
            <w:sz w:val="36"/>
            <w:szCs w:val="36"/>
            <w:u w:val="single"/>
            <w:rtl w:val="0"/>
          </w:rPr>
          <w:t xml:space="preserve">Vermont Adaptive Ski and Sports</w:t>
        </w:r>
      </w:hyperlink>
      <w:r w:rsidDel="00000000" w:rsidR="00000000" w:rsidRPr="00000000">
        <w:rPr>
          <w:rtl w:val="0"/>
        </w:rPr>
      </w:r>
    </w:p>
    <w:p w:rsidR="00000000" w:rsidDel="00000000" w:rsidP="00000000" w:rsidRDefault="00000000" w:rsidRPr="00000000" w14:paraId="00000056">
      <w:pPr>
        <w:numPr>
          <w:ilvl w:val="0"/>
          <w:numId w:val="1"/>
        </w:numPr>
        <w:shd w:fill="ffffff" w:val="clear"/>
        <w:spacing w:after="0" w:afterAutospacing="0" w:lineRule="auto"/>
        <w:ind w:left="720" w:hanging="360"/>
        <w:rPr>
          <w:b w:val="1"/>
          <w:sz w:val="36"/>
          <w:szCs w:val="36"/>
        </w:rPr>
      </w:pPr>
      <w:hyperlink r:id="rId27">
        <w:r w:rsidDel="00000000" w:rsidR="00000000" w:rsidRPr="00000000">
          <w:rPr>
            <w:b w:val="1"/>
            <w:color w:val="fc6222"/>
            <w:sz w:val="36"/>
            <w:szCs w:val="36"/>
            <w:u w:val="single"/>
            <w:rtl w:val="0"/>
          </w:rPr>
          <w:t xml:space="preserve">Vermont Assistive Technology Program</w:t>
        </w:r>
      </w:hyperlink>
      <w:r w:rsidDel="00000000" w:rsidR="00000000" w:rsidRPr="00000000">
        <w:rPr>
          <w:rtl w:val="0"/>
        </w:rPr>
      </w:r>
    </w:p>
    <w:p w:rsidR="00000000" w:rsidDel="00000000" w:rsidP="00000000" w:rsidRDefault="00000000" w:rsidRPr="00000000" w14:paraId="00000057">
      <w:pPr>
        <w:numPr>
          <w:ilvl w:val="0"/>
          <w:numId w:val="1"/>
        </w:numPr>
        <w:shd w:fill="ffffff" w:val="clear"/>
        <w:spacing w:after="0" w:afterAutospacing="0" w:lineRule="auto"/>
        <w:ind w:left="720" w:hanging="360"/>
        <w:rPr>
          <w:b w:val="1"/>
          <w:sz w:val="36"/>
          <w:szCs w:val="36"/>
        </w:rPr>
      </w:pPr>
      <w:hyperlink r:id="rId28">
        <w:r w:rsidDel="00000000" w:rsidR="00000000" w:rsidRPr="00000000">
          <w:rPr>
            <w:b w:val="1"/>
            <w:color w:val="fc6222"/>
            <w:sz w:val="36"/>
            <w:szCs w:val="36"/>
            <w:u w:val="single"/>
            <w:rtl w:val="0"/>
          </w:rPr>
          <w:t xml:space="preserve">Vermont Association for the Blind and Visually Impaired</w:t>
        </w:r>
      </w:hyperlink>
      <w:r w:rsidDel="00000000" w:rsidR="00000000" w:rsidRPr="00000000">
        <w:rPr>
          <w:rtl w:val="0"/>
        </w:rPr>
      </w:r>
    </w:p>
    <w:p w:rsidR="00000000" w:rsidDel="00000000" w:rsidP="00000000" w:rsidRDefault="00000000" w:rsidRPr="00000000" w14:paraId="00000058">
      <w:pPr>
        <w:numPr>
          <w:ilvl w:val="0"/>
          <w:numId w:val="1"/>
        </w:numPr>
        <w:shd w:fill="ffffff" w:val="clear"/>
        <w:spacing w:after="0" w:afterAutospacing="0" w:lineRule="auto"/>
        <w:ind w:left="720" w:hanging="360"/>
        <w:rPr>
          <w:b w:val="1"/>
          <w:sz w:val="36"/>
          <w:szCs w:val="36"/>
        </w:rPr>
      </w:pPr>
      <w:hyperlink r:id="rId29">
        <w:r w:rsidDel="00000000" w:rsidR="00000000" w:rsidRPr="00000000">
          <w:rPr>
            <w:b w:val="1"/>
            <w:color w:val="fc6222"/>
            <w:sz w:val="36"/>
            <w:szCs w:val="36"/>
            <w:u w:val="single"/>
            <w:rtl w:val="0"/>
          </w:rPr>
          <w:t xml:space="preserve">Vermont Association of the Deaf</w:t>
        </w:r>
      </w:hyperlink>
      <w:r w:rsidDel="00000000" w:rsidR="00000000" w:rsidRPr="00000000">
        <w:rPr>
          <w:rtl w:val="0"/>
        </w:rPr>
      </w:r>
    </w:p>
    <w:p w:rsidR="00000000" w:rsidDel="00000000" w:rsidP="00000000" w:rsidRDefault="00000000" w:rsidRPr="00000000" w14:paraId="00000059">
      <w:pPr>
        <w:numPr>
          <w:ilvl w:val="0"/>
          <w:numId w:val="1"/>
        </w:numPr>
        <w:shd w:fill="ffffff" w:val="clear"/>
        <w:spacing w:after="0" w:afterAutospacing="0" w:lineRule="auto"/>
        <w:ind w:left="720" w:hanging="360"/>
        <w:rPr>
          <w:b w:val="1"/>
          <w:sz w:val="36"/>
          <w:szCs w:val="36"/>
        </w:rPr>
      </w:pPr>
      <w:hyperlink r:id="rId30">
        <w:r w:rsidDel="00000000" w:rsidR="00000000" w:rsidRPr="00000000">
          <w:rPr>
            <w:b w:val="1"/>
            <w:color w:val="fc6222"/>
            <w:sz w:val="36"/>
            <w:szCs w:val="36"/>
            <w:u w:val="single"/>
            <w:rtl w:val="0"/>
          </w:rPr>
          <w:t xml:space="preserve">Vermont Center for Independent Living</w:t>
        </w:r>
      </w:hyperlink>
      <w:r w:rsidDel="00000000" w:rsidR="00000000" w:rsidRPr="00000000">
        <w:rPr>
          <w:rtl w:val="0"/>
        </w:rPr>
      </w:r>
    </w:p>
    <w:p w:rsidR="00000000" w:rsidDel="00000000" w:rsidP="00000000" w:rsidRDefault="00000000" w:rsidRPr="00000000" w14:paraId="0000005A">
      <w:pPr>
        <w:numPr>
          <w:ilvl w:val="0"/>
          <w:numId w:val="1"/>
        </w:numPr>
        <w:shd w:fill="ffffff" w:val="clear"/>
        <w:spacing w:after="0" w:afterAutospacing="0" w:lineRule="auto"/>
        <w:ind w:left="720" w:hanging="360"/>
        <w:rPr>
          <w:b w:val="1"/>
          <w:sz w:val="36"/>
          <w:szCs w:val="36"/>
        </w:rPr>
      </w:pPr>
      <w:hyperlink r:id="rId31">
        <w:r w:rsidDel="00000000" w:rsidR="00000000" w:rsidRPr="00000000">
          <w:rPr>
            <w:b w:val="1"/>
            <w:color w:val="fc6222"/>
            <w:sz w:val="36"/>
            <w:szCs w:val="36"/>
            <w:u w:val="single"/>
            <w:rtl w:val="0"/>
          </w:rPr>
          <w:t xml:space="preserve">Vermont Department of Disabilities, Aging and Independent Living</w:t>
        </w:r>
      </w:hyperlink>
      <w:r w:rsidDel="00000000" w:rsidR="00000000" w:rsidRPr="00000000">
        <w:rPr>
          <w:rtl w:val="0"/>
        </w:rPr>
      </w:r>
    </w:p>
    <w:p w:rsidR="00000000" w:rsidDel="00000000" w:rsidP="00000000" w:rsidRDefault="00000000" w:rsidRPr="00000000" w14:paraId="0000005B">
      <w:pPr>
        <w:numPr>
          <w:ilvl w:val="0"/>
          <w:numId w:val="1"/>
        </w:numPr>
        <w:shd w:fill="ffffff" w:val="clear"/>
        <w:spacing w:after="0" w:afterAutospacing="0" w:lineRule="auto"/>
        <w:ind w:left="720" w:hanging="360"/>
        <w:rPr>
          <w:b w:val="1"/>
          <w:sz w:val="36"/>
          <w:szCs w:val="36"/>
        </w:rPr>
      </w:pPr>
      <w:hyperlink r:id="rId32">
        <w:r w:rsidDel="00000000" w:rsidR="00000000" w:rsidRPr="00000000">
          <w:rPr>
            <w:b w:val="1"/>
            <w:color w:val="fc6222"/>
            <w:sz w:val="36"/>
            <w:szCs w:val="36"/>
            <w:u w:val="single"/>
            <w:rtl w:val="0"/>
          </w:rPr>
          <w:t xml:space="preserve">Vermont Developmental Disabilities Council</w:t>
        </w:r>
      </w:hyperlink>
      <w:r w:rsidDel="00000000" w:rsidR="00000000" w:rsidRPr="00000000">
        <w:rPr>
          <w:rtl w:val="0"/>
        </w:rPr>
      </w:r>
    </w:p>
    <w:p w:rsidR="00000000" w:rsidDel="00000000" w:rsidP="00000000" w:rsidRDefault="00000000" w:rsidRPr="00000000" w14:paraId="0000005C">
      <w:pPr>
        <w:numPr>
          <w:ilvl w:val="0"/>
          <w:numId w:val="1"/>
        </w:numPr>
        <w:shd w:fill="ffffff" w:val="clear"/>
        <w:spacing w:after="0" w:afterAutospacing="0" w:lineRule="auto"/>
        <w:ind w:left="720" w:hanging="360"/>
        <w:rPr>
          <w:b w:val="1"/>
          <w:sz w:val="36"/>
          <w:szCs w:val="36"/>
        </w:rPr>
      </w:pPr>
      <w:hyperlink r:id="rId33">
        <w:r w:rsidDel="00000000" w:rsidR="00000000" w:rsidRPr="00000000">
          <w:rPr>
            <w:b w:val="1"/>
            <w:color w:val="fc6222"/>
            <w:sz w:val="36"/>
            <w:szCs w:val="36"/>
            <w:u w:val="single"/>
            <w:rtl w:val="0"/>
          </w:rPr>
          <w:t xml:space="preserve">Vermont Division for the Blind and Visually Impaired</w:t>
        </w:r>
      </w:hyperlink>
      <w:r w:rsidDel="00000000" w:rsidR="00000000" w:rsidRPr="00000000">
        <w:rPr>
          <w:rtl w:val="0"/>
        </w:rPr>
      </w:r>
    </w:p>
    <w:p w:rsidR="00000000" w:rsidDel="00000000" w:rsidP="00000000" w:rsidRDefault="00000000" w:rsidRPr="00000000" w14:paraId="0000005D">
      <w:pPr>
        <w:numPr>
          <w:ilvl w:val="0"/>
          <w:numId w:val="1"/>
        </w:numPr>
        <w:shd w:fill="ffffff" w:val="clear"/>
        <w:spacing w:after="0" w:afterAutospacing="0" w:lineRule="auto"/>
        <w:ind w:left="720" w:hanging="360"/>
        <w:rPr>
          <w:b w:val="1"/>
          <w:sz w:val="36"/>
          <w:szCs w:val="36"/>
        </w:rPr>
      </w:pPr>
      <w:hyperlink r:id="rId34">
        <w:r w:rsidDel="00000000" w:rsidR="00000000" w:rsidRPr="00000000">
          <w:rPr>
            <w:b w:val="1"/>
            <w:color w:val="fc6222"/>
            <w:sz w:val="36"/>
            <w:szCs w:val="36"/>
            <w:u w:val="single"/>
            <w:rtl w:val="0"/>
          </w:rPr>
          <w:t xml:space="preserve">Vermont Family Network</w:t>
        </w:r>
      </w:hyperlink>
      <w:r w:rsidDel="00000000" w:rsidR="00000000" w:rsidRPr="00000000">
        <w:rPr>
          <w:rtl w:val="0"/>
        </w:rPr>
      </w:r>
    </w:p>
    <w:p w:rsidR="00000000" w:rsidDel="00000000" w:rsidP="00000000" w:rsidRDefault="00000000" w:rsidRPr="00000000" w14:paraId="0000005E">
      <w:pPr>
        <w:numPr>
          <w:ilvl w:val="0"/>
          <w:numId w:val="1"/>
        </w:numPr>
        <w:shd w:fill="ffffff" w:val="clear"/>
        <w:spacing w:after="420" w:lineRule="auto"/>
        <w:ind w:left="720" w:hanging="360"/>
        <w:rPr>
          <w:b w:val="1"/>
          <w:sz w:val="36"/>
          <w:szCs w:val="36"/>
        </w:rPr>
      </w:pPr>
      <w:hyperlink r:id="rId35">
        <w:r w:rsidDel="00000000" w:rsidR="00000000" w:rsidRPr="00000000">
          <w:rPr>
            <w:b w:val="1"/>
            <w:color w:val="fc6222"/>
            <w:sz w:val="36"/>
            <w:szCs w:val="36"/>
            <w:u w:val="single"/>
            <w:rtl w:val="0"/>
          </w:rPr>
          <w:t xml:space="preserve">Vermont Legal Aid</w:t>
        </w:r>
      </w:hyperlink>
      <w:r w:rsidDel="00000000" w:rsidR="00000000" w:rsidRPr="00000000">
        <w:rPr>
          <w:rtl w:val="0"/>
        </w:rPr>
      </w:r>
    </w:p>
    <w:p w:rsidR="00000000" w:rsidDel="00000000" w:rsidP="00000000" w:rsidRDefault="00000000" w:rsidRPr="00000000" w14:paraId="0000005F">
      <w:pPr>
        <w:shd w:fill="ffffff" w:val="clear"/>
        <w:spacing w:after="420" w:lineRule="auto"/>
        <w:rPr>
          <w:color w:val="333333"/>
          <w:sz w:val="36"/>
          <w:szCs w:val="36"/>
        </w:rPr>
      </w:pPr>
      <w:r w:rsidDel="00000000" w:rsidR="00000000" w:rsidRPr="00000000">
        <w:rPr>
          <w:color w:val="333333"/>
          <w:sz w:val="36"/>
          <w:szCs w:val="36"/>
          <w:rtl w:val="0"/>
        </w:rPr>
        <w:t xml:space="preserve">Arts and Humanities Organizations – Vermont</w:t>
      </w:r>
    </w:p>
    <w:p w:rsidR="00000000" w:rsidDel="00000000" w:rsidP="00000000" w:rsidRDefault="00000000" w:rsidRPr="00000000" w14:paraId="00000060">
      <w:pPr>
        <w:numPr>
          <w:ilvl w:val="0"/>
          <w:numId w:val="5"/>
        </w:numPr>
        <w:shd w:fill="ffffff" w:val="clear"/>
        <w:spacing w:after="0" w:afterAutospacing="0" w:lineRule="auto"/>
        <w:ind w:left="720" w:hanging="360"/>
        <w:rPr>
          <w:b w:val="1"/>
          <w:sz w:val="36"/>
          <w:szCs w:val="36"/>
        </w:rPr>
      </w:pPr>
      <w:hyperlink r:id="rId36">
        <w:r w:rsidDel="00000000" w:rsidR="00000000" w:rsidRPr="00000000">
          <w:rPr>
            <w:b w:val="1"/>
            <w:color w:val="fc6222"/>
            <w:sz w:val="36"/>
            <w:szCs w:val="36"/>
            <w:u w:val="single"/>
            <w:rtl w:val="0"/>
          </w:rPr>
          <w:t xml:space="preserve">Burlington City Arts</w:t>
        </w:r>
      </w:hyperlink>
      <w:r w:rsidDel="00000000" w:rsidR="00000000" w:rsidRPr="00000000">
        <w:rPr>
          <w:rtl w:val="0"/>
        </w:rPr>
      </w:r>
    </w:p>
    <w:p w:rsidR="00000000" w:rsidDel="00000000" w:rsidP="00000000" w:rsidRDefault="00000000" w:rsidRPr="00000000" w14:paraId="00000061">
      <w:pPr>
        <w:numPr>
          <w:ilvl w:val="0"/>
          <w:numId w:val="5"/>
        </w:numPr>
        <w:shd w:fill="ffffff" w:val="clear"/>
        <w:spacing w:after="0" w:afterAutospacing="0" w:lineRule="auto"/>
        <w:ind w:left="720" w:hanging="360"/>
        <w:rPr>
          <w:b w:val="1"/>
          <w:sz w:val="36"/>
          <w:szCs w:val="36"/>
        </w:rPr>
      </w:pPr>
      <w:hyperlink r:id="rId37">
        <w:r w:rsidDel="00000000" w:rsidR="00000000" w:rsidRPr="00000000">
          <w:rPr>
            <w:b w:val="1"/>
            <w:color w:val="fc6222"/>
            <w:sz w:val="36"/>
            <w:szCs w:val="36"/>
            <w:u w:val="single"/>
            <w:rtl w:val="0"/>
          </w:rPr>
          <w:t xml:space="preserve">Catamount Arts</w:t>
        </w:r>
      </w:hyperlink>
      <w:r w:rsidDel="00000000" w:rsidR="00000000" w:rsidRPr="00000000">
        <w:rPr>
          <w:rtl w:val="0"/>
        </w:rPr>
      </w:r>
    </w:p>
    <w:p w:rsidR="00000000" w:rsidDel="00000000" w:rsidP="00000000" w:rsidRDefault="00000000" w:rsidRPr="00000000" w14:paraId="00000062">
      <w:pPr>
        <w:numPr>
          <w:ilvl w:val="0"/>
          <w:numId w:val="5"/>
        </w:numPr>
        <w:shd w:fill="ffffff" w:val="clear"/>
        <w:spacing w:after="0" w:afterAutospacing="0" w:lineRule="auto"/>
        <w:ind w:left="720" w:hanging="360"/>
        <w:rPr>
          <w:b w:val="1"/>
          <w:sz w:val="36"/>
          <w:szCs w:val="36"/>
        </w:rPr>
      </w:pPr>
      <w:hyperlink r:id="rId38">
        <w:r w:rsidDel="00000000" w:rsidR="00000000" w:rsidRPr="00000000">
          <w:rPr>
            <w:b w:val="1"/>
            <w:color w:val="fc6222"/>
            <w:sz w:val="36"/>
            <w:szCs w:val="36"/>
            <w:u w:val="single"/>
            <w:rtl w:val="0"/>
          </w:rPr>
          <w:t xml:space="preserve">Howard Center Arts Collective</w:t>
        </w:r>
      </w:hyperlink>
      <w:r w:rsidDel="00000000" w:rsidR="00000000" w:rsidRPr="00000000">
        <w:rPr>
          <w:rtl w:val="0"/>
        </w:rPr>
      </w:r>
    </w:p>
    <w:p w:rsidR="00000000" w:rsidDel="00000000" w:rsidP="00000000" w:rsidRDefault="00000000" w:rsidRPr="00000000" w14:paraId="00000063">
      <w:pPr>
        <w:numPr>
          <w:ilvl w:val="0"/>
          <w:numId w:val="5"/>
        </w:numPr>
        <w:shd w:fill="ffffff" w:val="clear"/>
        <w:spacing w:after="0" w:afterAutospacing="0" w:lineRule="auto"/>
        <w:ind w:left="720" w:hanging="360"/>
        <w:rPr>
          <w:b w:val="1"/>
          <w:sz w:val="36"/>
          <w:szCs w:val="36"/>
        </w:rPr>
      </w:pPr>
      <w:hyperlink r:id="rId39">
        <w:r w:rsidDel="00000000" w:rsidR="00000000" w:rsidRPr="00000000">
          <w:rPr>
            <w:b w:val="1"/>
            <w:color w:val="fc6222"/>
            <w:sz w:val="36"/>
            <w:szCs w:val="36"/>
            <w:u w:val="single"/>
            <w:rtl w:val="0"/>
          </w:rPr>
          <w:t xml:space="preserve">Theatre Adventure</w:t>
        </w:r>
      </w:hyperlink>
      <w:r w:rsidDel="00000000" w:rsidR="00000000" w:rsidRPr="00000000">
        <w:rPr>
          <w:rtl w:val="0"/>
        </w:rPr>
      </w:r>
    </w:p>
    <w:p w:rsidR="00000000" w:rsidDel="00000000" w:rsidP="00000000" w:rsidRDefault="00000000" w:rsidRPr="00000000" w14:paraId="00000064">
      <w:pPr>
        <w:numPr>
          <w:ilvl w:val="0"/>
          <w:numId w:val="5"/>
        </w:numPr>
        <w:shd w:fill="ffffff" w:val="clear"/>
        <w:spacing w:after="0" w:afterAutospacing="0" w:lineRule="auto"/>
        <w:ind w:left="720" w:hanging="360"/>
        <w:rPr>
          <w:b w:val="1"/>
          <w:sz w:val="36"/>
          <w:szCs w:val="36"/>
        </w:rPr>
      </w:pPr>
      <w:hyperlink r:id="rId40">
        <w:r w:rsidDel="00000000" w:rsidR="00000000" w:rsidRPr="00000000">
          <w:rPr>
            <w:b w:val="1"/>
            <w:color w:val="fc6222"/>
            <w:sz w:val="36"/>
            <w:szCs w:val="36"/>
            <w:u w:val="single"/>
            <w:rtl w:val="0"/>
          </w:rPr>
          <w:t xml:space="preserve">Vermont Abenaki Artists Association</w:t>
        </w:r>
      </w:hyperlink>
      <w:r w:rsidDel="00000000" w:rsidR="00000000" w:rsidRPr="00000000">
        <w:rPr>
          <w:rtl w:val="0"/>
        </w:rPr>
      </w:r>
    </w:p>
    <w:p w:rsidR="00000000" w:rsidDel="00000000" w:rsidP="00000000" w:rsidRDefault="00000000" w:rsidRPr="00000000" w14:paraId="00000065">
      <w:pPr>
        <w:numPr>
          <w:ilvl w:val="0"/>
          <w:numId w:val="5"/>
        </w:numPr>
        <w:shd w:fill="ffffff" w:val="clear"/>
        <w:spacing w:after="0" w:afterAutospacing="0" w:lineRule="auto"/>
        <w:ind w:left="720" w:hanging="360"/>
        <w:rPr>
          <w:b w:val="1"/>
          <w:sz w:val="36"/>
          <w:szCs w:val="36"/>
        </w:rPr>
      </w:pPr>
      <w:hyperlink r:id="rId41">
        <w:r w:rsidDel="00000000" w:rsidR="00000000" w:rsidRPr="00000000">
          <w:rPr>
            <w:b w:val="1"/>
            <w:color w:val="fc6222"/>
            <w:sz w:val="36"/>
            <w:szCs w:val="36"/>
            <w:u w:val="single"/>
            <w:rtl w:val="0"/>
          </w:rPr>
          <w:t xml:space="preserve">Vermont Arts Council</w:t>
        </w:r>
      </w:hyperlink>
      <w:r w:rsidDel="00000000" w:rsidR="00000000" w:rsidRPr="00000000">
        <w:rPr>
          <w:rtl w:val="0"/>
        </w:rPr>
      </w:r>
    </w:p>
    <w:p w:rsidR="00000000" w:rsidDel="00000000" w:rsidP="00000000" w:rsidRDefault="00000000" w:rsidRPr="00000000" w14:paraId="00000066">
      <w:pPr>
        <w:numPr>
          <w:ilvl w:val="0"/>
          <w:numId w:val="5"/>
        </w:numPr>
        <w:shd w:fill="ffffff" w:val="clear"/>
        <w:spacing w:after="420" w:lineRule="auto"/>
        <w:ind w:left="720" w:hanging="360"/>
        <w:rPr>
          <w:b w:val="1"/>
          <w:sz w:val="36"/>
          <w:szCs w:val="36"/>
        </w:rPr>
      </w:pPr>
      <w:hyperlink r:id="rId42">
        <w:r w:rsidDel="00000000" w:rsidR="00000000" w:rsidRPr="00000000">
          <w:rPr>
            <w:b w:val="1"/>
            <w:color w:val="fc6222"/>
            <w:sz w:val="36"/>
            <w:szCs w:val="36"/>
            <w:u w:val="single"/>
            <w:rtl w:val="0"/>
          </w:rPr>
          <w:t xml:space="preserve">Vermont Humanities</w:t>
        </w:r>
      </w:hyperlink>
      <w:r w:rsidDel="00000000" w:rsidR="00000000" w:rsidRPr="00000000">
        <w:rPr>
          <w:rtl w:val="0"/>
        </w:rPr>
      </w:r>
    </w:p>
    <w:p w:rsidR="00000000" w:rsidDel="00000000" w:rsidP="00000000" w:rsidRDefault="00000000" w:rsidRPr="00000000" w14:paraId="00000067">
      <w:pPr>
        <w:shd w:fill="ffffff" w:val="clear"/>
        <w:spacing w:after="420" w:lineRule="auto"/>
        <w:rPr>
          <w:color w:val="333333"/>
          <w:sz w:val="36"/>
          <w:szCs w:val="36"/>
        </w:rPr>
      </w:pPr>
      <w:r w:rsidDel="00000000" w:rsidR="00000000" w:rsidRPr="00000000">
        <w:rPr>
          <w:color w:val="333333"/>
          <w:sz w:val="36"/>
          <w:szCs w:val="36"/>
          <w:rtl w:val="0"/>
        </w:rPr>
        <w:t xml:space="preserve">Arts Organizations – New England, National and International</w:t>
      </w:r>
    </w:p>
    <w:p w:rsidR="00000000" w:rsidDel="00000000" w:rsidP="00000000" w:rsidRDefault="00000000" w:rsidRPr="00000000" w14:paraId="00000068">
      <w:pPr>
        <w:numPr>
          <w:ilvl w:val="0"/>
          <w:numId w:val="7"/>
        </w:numPr>
        <w:shd w:fill="ffffff" w:val="clear"/>
        <w:spacing w:after="0" w:afterAutospacing="0" w:lineRule="auto"/>
        <w:ind w:left="720" w:hanging="360"/>
        <w:rPr>
          <w:b w:val="1"/>
          <w:sz w:val="36"/>
          <w:szCs w:val="36"/>
        </w:rPr>
      </w:pPr>
      <w:hyperlink r:id="rId43">
        <w:r w:rsidDel="00000000" w:rsidR="00000000" w:rsidRPr="00000000">
          <w:rPr>
            <w:b w:val="1"/>
            <w:color w:val="fc6222"/>
            <w:sz w:val="36"/>
            <w:szCs w:val="36"/>
            <w:u w:val="single"/>
            <w:rtl w:val="0"/>
          </w:rPr>
          <w:t xml:space="preserve">Disability Arts Online</w:t>
        </w:r>
      </w:hyperlink>
      <w:r w:rsidDel="00000000" w:rsidR="00000000" w:rsidRPr="00000000">
        <w:rPr>
          <w:rtl w:val="0"/>
        </w:rPr>
      </w:r>
    </w:p>
    <w:p w:rsidR="00000000" w:rsidDel="00000000" w:rsidP="00000000" w:rsidRDefault="00000000" w:rsidRPr="00000000" w14:paraId="00000069">
      <w:pPr>
        <w:numPr>
          <w:ilvl w:val="0"/>
          <w:numId w:val="7"/>
        </w:numPr>
        <w:shd w:fill="ffffff" w:val="clear"/>
        <w:spacing w:after="0" w:afterAutospacing="0" w:lineRule="auto"/>
        <w:ind w:left="720" w:hanging="360"/>
        <w:rPr>
          <w:b w:val="1"/>
          <w:sz w:val="36"/>
          <w:szCs w:val="36"/>
        </w:rPr>
      </w:pPr>
      <w:hyperlink r:id="rId44">
        <w:r w:rsidDel="00000000" w:rsidR="00000000" w:rsidRPr="00000000">
          <w:rPr>
            <w:b w:val="1"/>
            <w:color w:val="fc6222"/>
            <w:sz w:val="36"/>
            <w:szCs w:val="36"/>
            <w:u w:val="single"/>
            <w:rtl w:val="0"/>
          </w:rPr>
          <w:t xml:space="preserve">National Guild for Community Arts Education</w:t>
        </w:r>
      </w:hyperlink>
      <w:r w:rsidDel="00000000" w:rsidR="00000000" w:rsidRPr="00000000">
        <w:rPr>
          <w:rtl w:val="0"/>
        </w:rPr>
      </w:r>
    </w:p>
    <w:p w:rsidR="00000000" w:rsidDel="00000000" w:rsidP="00000000" w:rsidRDefault="00000000" w:rsidRPr="00000000" w14:paraId="0000006A">
      <w:pPr>
        <w:numPr>
          <w:ilvl w:val="0"/>
          <w:numId w:val="7"/>
        </w:numPr>
        <w:shd w:fill="ffffff" w:val="clear"/>
        <w:spacing w:after="0" w:afterAutospacing="0" w:lineRule="auto"/>
        <w:ind w:left="720" w:hanging="360"/>
        <w:rPr>
          <w:b w:val="1"/>
          <w:sz w:val="36"/>
          <w:szCs w:val="36"/>
        </w:rPr>
      </w:pPr>
      <w:hyperlink r:id="rId45">
        <w:r w:rsidDel="00000000" w:rsidR="00000000" w:rsidRPr="00000000">
          <w:rPr>
            <w:b w:val="1"/>
            <w:color w:val="fc6222"/>
            <w:sz w:val="36"/>
            <w:szCs w:val="36"/>
            <w:u w:val="single"/>
            <w:rtl w:val="0"/>
          </w:rPr>
          <w:t xml:space="preserve">New England Foundation for the Arts</w:t>
        </w:r>
      </w:hyperlink>
      <w:r w:rsidDel="00000000" w:rsidR="00000000" w:rsidRPr="00000000">
        <w:rPr>
          <w:rtl w:val="0"/>
        </w:rPr>
      </w:r>
    </w:p>
    <w:p w:rsidR="00000000" w:rsidDel="00000000" w:rsidP="00000000" w:rsidRDefault="00000000" w:rsidRPr="00000000" w14:paraId="0000006B">
      <w:pPr>
        <w:numPr>
          <w:ilvl w:val="0"/>
          <w:numId w:val="7"/>
        </w:numPr>
        <w:shd w:fill="ffffff" w:val="clear"/>
        <w:spacing w:after="420" w:lineRule="auto"/>
        <w:ind w:left="720" w:hanging="360"/>
        <w:rPr>
          <w:b w:val="1"/>
          <w:sz w:val="36"/>
          <w:szCs w:val="36"/>
        </w:rPr>
      </w:pPr>
      <w:hyperlink r:id="rId46">
        <w:r w:rsidDel="00000000" w:rsidR="00000000" w:rsidRPr="00000000">
          <w:rPr>
            <w:b w:val="1"/>
            <w:color w:val="fc6222"/>
            <w:sz w:val="36"/>
            <w:szCs w:val="36"/>
            <w:u w:val="single"/>
            <w:rtl w:val="0"/>
          </w:rPr>
          <w:t xml:space="preserve">Open Door Arts</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abenakiart.org/" TargetMode="External"/><Relationship Id="rId20" Type="http://schemas.openxmlformats.org/officeDocument/2006/relationships/hyperlink" Target="https://www.kaylasdirectory.org/" TargetMode="External"/><Relationship Id="rId42" Type="http://schemas.openxmlformats.org/officeDocument/2006/relationships/hyperlink" Target="https://www.vermonthumanities.org/" TargetMode="External"/><Relationship Id="rId41" Type="http://schemas.openxmlformats.org/officeDocument/2006/relationships/hyperlink" Target="https://www.vermontartscouncil.org/" TargetMode="External"/><Relationship Id="rId22" Type="http://schemas.openxmlformats.org/officeDocument/2006/relationships/hyperlink" Target="https://namivt.org/" TargetMode="External"/><Relationship Id="rId44" Type="http://schemas.openxmlformats.org/officeDocument/2006/relationships/hyperlink" Target="https://nationalguild.org/" TargetMode="External"/><Relationship Id="rId21" Type="http://schemas.openxmlformats.org/officeDocument/2006/relationships/hyperlink" Target="https://www.hireabilityvt.com/" TargetMode="External"/><Relationship Id="rId43" Type="http://schemas.openxmlformats.org/officeDocument/2006/relationships/hyperlink" Target="https://disabilityarts.online/" TargetMode="External"/><Relationship Id="rId24" Type="http://schemas.openxmlformats.org/officeDocument/2006/relationships/hyperlink" Target="https://www.specialolympicsvermont.org/" TargetMode="External"/><Relationship Id="rId46" Type="http://schemas.openxmlformats.org/officeDocument/2006/relationships/hyperlink" Target="https://opendoorartsma.org/" TargetMode="External"/><Relationship Id="rId23" Type="http://schemas.openxmlformats.org/officeDocument/2006/relationships/hyperlink" Target="https://www.newenglandada.org/" TargetMode="External"/><Relationship Id="rId45" Type="http://schemas.openxmlformats.org/officeDocument/2006/relationships/hyperlink" Target="https://www.nef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clusiveartsvermont.org/donate/" TargetMode="External"/><Relationship Id="rId26" Type="http://schemas.openxmlformats.org/officeDocument/2006/relationships/hyperlink" Target="https://www.vermontadaptive.org/" TargetMode="External"/><Relationship Id="rId25" Type="http://schemas.openxmlformats.org/officeDocument/2006/relationships/hyperlink" Target="https://cdci.w3.uvm.edu/blog/" TargetMode="External"/><Relationship Id="rId28" Type="http://schemas.openxmlformats.org/officeDocument/2006/relationships/hyperlink" Target="https://www.vabvi.org/" TargetMode="External"/><Relationship Id="rId27" Type="http://schemas.openxmlformats.org/officeDocument/2006/relationships/hyperlink" Target="https://atp.vermont.gov/" TargetMode="External"/><Relationship Id="rId5" Type="http://schemas.openxmlformats.org/officeDocument/2006/relationships/styles" Target="styles.xml"/><Relationship Id="rId6" Type="http://schemas.openxmlformats.org/officeDocument/2006/relationships/hyperlink" Target="https://www.inclusiveartsvermont.org/exhibitions/cycles/" TargetMode="External"/><Relationship Id="rId29" Type="http://schemas.openxmlformats.org/officeDocument/2006/relationships/hyperlink" Target="https://www.deafvermont.com/" TargetMode="External"/><Relationship Id="rId7" Type="http://schemas.openxmlformats.org/officeDocument/2006/relationships/hyperlink" Target="https://cdci.w3.uvm.edu/blog/" TargetMode="External"/><Relationship Id="rId8" Type="http://schemas.openxmlformats.org/officeDocument/2006/relationships/hyperlink" Target="https://www.inclusiveartsvermont.org/donate/" TargetMode="External"/><Relationship Id="rId31" Type="http://schemas.openxmlformats.org/officeDocument/2006/relationships/hyperlink" Target="https://dail.vermont.gov/" TargetMode="External"/><Relationship Id="rId30" Type="http://schemas.openxmlformats.org/officeDocument/2006/relationships/hyperlink" Target="https://vcil.org/" TargetMode="External"/><Relationship Id="rId11" Type="http://schemas.openxmlformats.org/officeDocument/2006/relationships/hyperlink" Target="https://www.inclusiveartsvermont.org/donate" TargetMode="External"/><Relationship Id="rId33" Type="http://schemas.openxmlformats.org/officeDocument/2006/relationships/hyperlink" Target="https://dbvi.vermont.gov/" TargetMode="External"/><Relationship Id="rId10" Type="http://schemas.openxmlformats.org/officeDocument/2006/relationships/hyperlink" Target="https://www.inclusiveartsvermont.org/donate" TargetMode="External"/><Relationship Id="rId32" Type="http://schemas.openxmlformats.org/officeDocument/2006/relationships/hyperlink" Target="https://ddc.vermont.gov/" TargetMode="External"/><Relationship Id="rId13" Type="http://schemas.openxmlformats.org/officeDocument/2006/relationships/hyperlink" Target="https://allbrainsbelong.org/" TargetMode="External"/><Relationship Id="rId35" Type="http://schemas.openxmlformats.org/officeDocument/2006/relationships/hyperlink" Target="https://www.vtlegalaid.org/" TargetMode="External"/><Relationship Id="rId12" Type="http://schemas.openxmlformats.org/officeDocument/2006/relationships/hyperlink" Target="https://able.vermont.gov/" TargetMode="External"/><Relationship Id="rId34" Type="http://schemas.openxmlformats.org/officeDocument/2006/relationships/hyperlink" Target="https://www.vermontfamilynetwork.org/" TargetMode="External"/><Relationship Id="rId15" Type="http://schemas.openxmlformats.org/officeDocument/2006/relationships/hyperlink" Target="https://ccs-vt.org/" TargetMode="External"/><Relationship Id="rId37" Type="http://schemas.openxmlformats.org/officeDocument/2006/relationships/hyperlink" Target="https://www.catamountarts.org/" TargetMode="External"/><Relationship Id="rId14" Type="http://schemas.openxmlformats.org/officeDocument/2006/relationships/hyperlink" Target="https://biavt.org/" TargetMode="External"/><Relationship Id="rId36" Type="http://schemas.openxmlformats.org/officeDocument/2006/relationships/hyperlink" Target="https://www.burlingtoncityarts.org/" TargetMode="External"/><Relationship Id="rId17" Type="http://schemas.openxmlformats.org/officeDocument/2006/relationships/hyperlink" Target="https://www.eddfund.org/" TargetMode="External"/><Relationship Id="rId39" Type="http://schemas.openxmlformats.org/officeDocument/2006/relationships/hyperlink" Target="https://www.theatreadventure.org/" TargetMode="External"/><Relationship Id="rId16" Type="http://schemas.openxmlformats.org/officeDocument/2006/relationships/hyperlink" Target="https://disabilityrightsvt.org/" TargetMode="External"/><Relationship Id="rId38" Type="http://schemas.openxmlformats.org/officeDocument/2006/relationships/hyperlink" Target="https://howardcenter.org/community-education/howard-center-arts-collective/" TargetMode="External"/><Relationship Id="rId19" Type="http://schemas.openxmlformats.org/officeDocument/2006/relationships/hyperlink" Target="https://howardcenter.org/" TargetMode="External"/><Relationship Id="rId18" Type="http://schemas.openxmlformats.org/officeDocument/2006/relationships/hyperlink" Target="https://gmsav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